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bookmarkStart w:id="0" w:name="_GoBack"/>
          <w:bookmarkEnd w:id="0"/>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885DD4A">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6806C7" w:rsidRDefault="006806C7" w:rsidP="00022EA6">
                                  <w:pPr>
                                    <w:pStyle w:val="Bezmezer"/>
                                    <w:rPr>
                                      <w:b/>
                                    </w:rPr>
                                  </w:pPr>
                                  <w:r>
                                    <w:rPr>
                                      <w:b/>
                                    </w:rPr>
                                    <w:t>Prostřednictvím EZAK</w:t>
                                  </w:r>
                                </w:p>
                                <w:p w14:paraId="5D65E82F" w14:textId="77777777" w:rsidR="006806C7" w:rsidRDefault="006806C7"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" o:allowincell="f" fillcolor="white [3212]" stroked="f" strokeweight=".5pt">
                      <v:textbox>
                        <w:txbxContent>
                          <w:p w14:paraId="58054647" w14:textId="77777777" w:rsidR="006806C7" w:rsidRDefault="006806C7" w:rsidP="00022EA6">
                            <w:pPr>
                              <w:pStyle w:val="Bezmezer"/>
                              <w:rPr>
                                <w:b/>
                              </w:rPr>
                            </w:pPr>
                            <w:r>
                              <w:rPr>
                                <w:b/>
                              </w:rPr>
                              <w:t>Prostřednictvím EZAK</w:t>
                            </w:r>
                          </w:p>
                          <w:p w14:paraId="5D65E82F" w14:textId="77777777" w:rsidR="006806C7" w:rsidRDefault="006806C7"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487899D6" w:rsidR="00F862D6" w:rsidRPr="001A6F12" w:rsidRDefault="00146D05" w:rsidP="00146D05">
            <w:pPr>
              <w:rPr>
                <w:szCs w:val="14"/>
              </w:rPr>
            </w:pPr>
            <w:r>
              <w:rPr>
                <w:szCs w:val="14"/>
              </w:rPr>
              <w:t>4772</w:t>
            </w:r>
            <w:r w:rsidR="003E4C31">
              <w:rPr>
                <w:szCs w:val="14"/>
              </w:rPr>
              <w:t>/2023</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3320CF79" w:rsidR="00F862D6" w:rsidRPr="001A6F12" w:rsidRDefault="00C2583A" w:rsidP="00CC1E2B">
            <w:pPr>
              <w:rPr>
                <w:szCs w:val="14"/>
              </w:rPr>
            </w:pPr>
            <w:r>
              <w:rPr>
                <w:szCs w:val="14"/>
              </w:rPr>
              <w:t>22</w:t>
            </w:r>
            <w:r w:rsidR="003E4C31">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4B70EFD5" w:rsidR="00F862D6" w:rsidRPr="001A6F12" w:rsidRDefault="00FA190F"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04EEC005" w:rsidR="009A7568" w:rsidRPr="001A6F12" w:rsidRDefault="00FA190F"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70AA656D" w:rsidR="009A7568" w:rsidRPr="001A6F12" w:rsidRDefault="00FA190F"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76E2AFC7" w:rsidR="009A7568" w:rsidRPr="001A6F12" w:rsidRDefault="001770F0" w:rsidP="009A7568">
            <w:pPr>
              <w:rPr>
                <w:szCs w:val="14"/>
              </w:rPr>
            </w:pPr>
            <w:bookmarkStart w:id="1" w:name="Datum"/>
            <w:r>
              <w:rPr>
                <w:szCs w:val="14"/>
              </w:rPr>
              <w:t>2. května 2023</w:t>
            </w:r>
            <w:r w:rsidR="009A7568" w:rsidRPr="001A6F12">
              <w:rPr>
                <w:szCs w:val="14"/>
              </w:rPr>
              <w:t xml:space="preserve"> </w:t>
            </w:r>
            <w:bookmarkEnd w:id="1"/>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508687A4" w14:textId="3F3C7C3A" w:rsidR="00FC44E6" w:rsidRPr="00FC44E6" w:rsidRDefault="00506D82" w:rsidP="00FC44E6">
      <w:pPr>
        <w:spacing w:after="0" w:line="240" w:lineRule="auto"/>
        <w:rPr>
          <w:rFonts w:eastAsia="Times New Roman" w:cs="Times New Roman"/>
          <w:color w:val="FF0000"/>
          <w:lang w:eastAsia="cs-CZ"/>
        </w:rPr>
      </w:pPr>
      <w:r w:rsidRPr="00E27A74">
        <w:rPr>
          <w:rFonts w:eastAsia="Times New Roman" w:cs="Times New Roman"/>
          <w:b/>
          <w:i/>
          <w:lang w:eastAsia="cs-CZ"/>
        </w:rPr>
        <w:t>Projektová doku</w:t>
      </w:r>
      <w:r w:rsidR="006806C7">
        <w:rPr>
          <w:rFonts w:eastAsia="Times New Roman" w:cs="Times New Roman"/>
          <w:b/>
          <w:i/>
          <w:lang w:eastAsia="cs-CZ"/>
        </w:rPr>
        <w:t>mentace pro společné povolení, P</w:t>
      </w:r>
      <w:r w:rsidRPr="00E27A74">
        <w:rPr>
          <w:rFonts w:eastAsia="Times New Roman" w:cs="Times New Roman"/>
          <w:b/>
          <w:i/>
          <w:lang w:eastAsia="cs-CZ"/>
        </w:rPr>
        <w:t>rojektová dokumentace pro provádění stavby a výkon autorského dozoru (dále jen „DUSP+PDPS+AD“)</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5164B6E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A190F">
        <w:rPr>
          <w:rStyle w:val="Nadpisvtabulce"/>
        </w:rPr>
        <w:t>Rekonstrukce PZM v km 17,979 (P4613) trati Nymburk město - Jičín</w:t>
      </w:r>
      <w:r w:rsidRPr="00FC44E6">
        <w:rPr>
          <w:rFonts w:eastAsia="Times New Roman" w:cs="Times New Roman"/>
          <w:b/>
          <w:lang w:eastAsia="cs-CZ"/>
        </w:rPr>
        <w:t>“</w:t>
      </w:r>
    </w:p>
    <w:p w14:paraId="048790E4" w14:textId="2E56630C"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1770F0">
        <w:rPr>
          <w:rFonts w:eastAsia="Times New Roman" w:cs="Times New Roman"/>
          <w:lang w:eastAsia="cs-CZ"/>
        </w:rPr>
        <w:t>61723053</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A8AECEF" w14:textId="54A43C0C" w:rsidR="002A1EFF" w:rsidRDefault="002A1EFF" w:rsidP="00C2583A">
      <w:pPr>
        <w:spacing w:after="0" w:line="240" w:lineRule="auto"/>
        <w:rPr>
          <w:rFonts w:eastAsia="Times New Roman" w:cs="Times New Roman"/>
          <w:lang w:eastAsia="cs-CZ"/>
        </w:rPr>
      </w:pPr>
      <w:r>
        <w:rPr>
          <w:i/>
          <w:color w:val="FF0000"/>
        </w:rPr>
        <w:t xml:space="preserve"> </w:t>
      </w:r>
    </w:p>
    <w:p w14:paraId="6A2E1AA6" w14:textId="1E425D35" w:rsidR="00FC44E6" w:rsidRPr="00FC44E6" w:rsidRDefault="00FC44E6" w:rsidP="006F1789">
      <w:pPr>
        <w:spacing w:after="12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FA190F">
        <w:rPr>
          <w:rFonts w:eastAsia="Times New Roman" w:cs="Times New Roman"/>
          <w:lang w:eastAsia="cs-CZ"/>
        </w:rPr>
        <w:t>.</w:t>
      </w: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66157BF" w14:textId="77777777" w:rsidR="00FC44E6" w:rsidRPr="00FC44E6" w:rsidRDefault="00FC44E6" w:rsidP="00C2583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650D915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A190F">
        <w:rPr>
          <w:rFonts w:eastAsia="Times New Roman" w:cs="Times New Roman"/>
          <w:lang w:eastAsia="cs-CZ"/>
        </w:rPr>
        <w:t>Ing. Jaromír Souček</w:t>
      </w:r>
      <w:r w:rsidRPr="00FC44E6">
        <w:rPr>
          <w:rFonts w:eastAsia="Times New Roman" w:cs="Times New Roman"/>
          <w:lang w:eastAsia="cs-CZ"/>
        </w:rPr>
        <w:t>, telefon:</w:t>
      </w:r>
      <w:r w:rsidR="00FA190F">
        <w:rPr>
          <w:rFonts w:eastAsia="Times New Roman" w:cs="Times New Roman"/>
          <w:lang w:eastAsia="cs-CZ"/>
        </w:rPr>
        <w:t xml:space="preserve"> +420 724 932 283</w:t>
      </w:r>
      <w:r w:rsidRPr="00FC44E6">
        <w:rPr>
          <w:rFonts w:eastAsia="Times New Roman" w:cs="Times New Roman"/>
          <w:lang w:eastAsia="cs-CZ"/>
        </w:rPr>
        <w:t>, e-mail:</w:t>
      </w:r>
      <w:r w:rsidR="00FA190F">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7BB2DB03" w14:textId="77777777" w:rsidR="00FC44E6" w:rsidRPr="00FC44E6" w:rsidRDefault="00FC44E6" w:rsidP="00C2583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1788EB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282B637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FA190F" w:rsidRPr="00FA190F">
        <w:rPr>
          <w:rFonts w:eastAsia="Times New Roman" w:cs="Arial"/>
          <w:b/>
          <w:lang w:eastAsia="cs-CZ"/>
        </w:rPr>
        <w:t>1 331</w:t>
      </w:r>
      <w:r w:rsidR="00FA190F">
        <w:rPr>
          <w:rFonts w:eastAsia="Times New Roman" w:cs="Arial"/>
          <w:b/>
          <w:lang w:eastAsia="cs-CZ"/>
        </w:rPr>
        <w:t> </w:t>
      </w:r>
      <w:r w:rsidR="00FA190F" w:rsidRPr="00FA190F">
        <w:rPr>
          <w:rFonts w:eastAsia="Times New Roman" w:cs="Arial"/>
          <w:b/>
          <w:lang w:eastAsia="cs-CZ"/>
        </w:rPr>
        <w:t>283</w:t>
      </w:r>
      <w:r w:rsidR="00FA190F">
        <w:rPr>
          <w:rFonts w:eastAsia="Times New Roman" w:cs="Times New Roman"/>
          <w:b/>
          <w:lang w:eastAsia="cs-CZ"/>
        </w:rPr>
        <w:t>,00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26A900F7" w14:textId="26FED794" w:rsidR="00FA190F" w:rsidRPr="001870E3" w:rsidRDefault="00FC44E6" w:rsidP="003E4C31">
      <w:pPr>
        <w:spacing w:after="0" w:line="240" w:lineRule="auto"/>
        <w:ind w:left="426"/>
        <w:jc w:val="both"/>
        <w:rPr>
          <w:rFonts w:ascii="Verdana" w:hAnsi="Verdana"/>
        </w:rPr>
      </w:pPr>
      <w:r w:rsidRPr="00FC44E6">
        <w:rPr>
          <w:rFonts w:eastAsia="Times New Roman" w:cs="Times New Roman"/>
          <w:b/>
          <w:lang w:eastAsia="cs-CZ"/>
        </w:rPr>
        <w:t xml:space="preserve">Předmětem VZ je </w:t>
      </w:r>
      <w:r w:rsidR="00FA190F" w:rsidRPr="001870E3">
        <w:rPr>
          <w:rFonts w:ascii="Verdana" w:hAnsi="Verdana"/>
        </w:rPr>
        <w:t xml:space="preserve">zpracování </w:t>
      </w:r>
      <w:r w:rsidR="006806C7">
        <w:rPr>
          <w:rFonts w:ascii="Verdana" w:hAnsi="Verdana"/>
        </w:rPr>
        <w:t>P</w:t>
      </w:r>
      <w:r w:rsidR="00FA190F" w:rsidRPr="001870E3">
        <w:rPr>
          <w:rFonts w:ascii="Verdana" w:hAnsi="Verdana"/>
        </w:rPr>
        <w:t xml:space="preserve">rojektové </w:t>
      </w:r>
      <w:r w:rsidR="006806C7">
        <w:rPr>
          <w:rFonts w:ascii="Verdana" w:hAnsi="Verdana"/>
        </w:rPr>
        <w:t>d</w:t>
      </w:r>
      <w:r w:rsidR="00FA190F" w:rsidRPr="001870E3">
        <w:rPr>
          <w:rFonts w:ascii="Verdana" w:hAnsi="Verdana"/>
        </w:rPr>
        <w:t xml:space="preserve">okumentace pro vydání společného povolení (DUSP) a </w:t>
      </w:r>
      <w:r w:rsidR="006806C7">
        <w:rPr>
          <w:rFonts w:ascii="Verdana" w:hAnsi="Verdana"/>
        </w:rPr>
        <w:t>P</w:t>
      </w:r>
      <w:r w:rsidR="00FA190F" w:rsidRPr="001870E3">
        <w:rPr>
          <w:rFonts w:ascii="Verdana" w:hAnsi="Verdana"/>
        </w:rPr>
        <w:t xml:space="preserve">rojektové </w:t>
      </w:r>
      <w:r w:rsidR="006806C7">
        <w:rPr>
          <w:rFonts w:ascii="Verdana" w:hAnsi="Verdana"/>
        </w:rPr>
        <w:t>d</w:t>
      </w:r>
      <w:r w:rsidR="00FA190F" w:rsidRPr="001870E3">
        <w:rPr>
          <w:rFonts w:ascii="Verdana" w:hAnsi="Verdana"/>
        </w:rPr>
        <w:t>okumentace pro provádění stavby (PDPS) včetně výkonu autorského dozoru projektanta při realizaci stavby dle zadávacích podmínek Objednatele.</w:t>
      </w:r>
      <w:r w:rsidR="00FA190F" w:rsidRPr="001870E3">
        <w:rPr>
          <w:rFonts w:ascii="Verdana" w:hAnsi="Verdana"/>
          <w:i/>
          <w:color w:val="FF0000"/>
        </w:rPr>
        <w:t xml:space="preserve"> </w:t>
      </w:r>
    </w:p>
    <w:p w14:paraId="3C96BCE7" w14:textId="77777777" w:rsidR="00FA190F" w:rsidRPr="001870E3" w:rsidRDefault="00FA190F" w:rsidP="00B76BCB">
      <w:pPr>
        <w:widowControl w:val="0"/>
        <w:tabs>
          <w:tab w:val="left" w:pos="426"/>
        </w:tabs>
        <w:autoSpaceDE w:val="0"/>
        <w:autoSpaceDN w:val="0"/>
        <w:spacing w:before="60" w:after="0" w:line="22" w:lineRule="atLeast"/>
        <w:ind w:left="426" w:right="55"/>
        <w:jc w:val="both"/>
        <w:rPr>
          <w:rFonts w:ascii="Verdana" w:hAnsi="Verdana"/>
        </w:rPr>
      </w:pPr>
      <w:r w:rsidRPr="001870E3">
        <w:rPr>
          <w:rFonts w:ascii="Verdana" w:hAnsi="Verdana"/>
          <w:b/>
        </w:rPr>
        <w:t>Z</w:t>
      </w:r>
      <w:r>
        <w:rPr>
          <w:rFonts w:ascii="Verdana" w:hAnsi="Verdana"/>
          <w:b/>
        </w:rPr>
        <w:t xml:space="preserve">ajištění pravomocného </w:t>
      </w:r>
      <w:r w:rsidRPr="001870E3">
        <w:rPr>
          <w:rFonts w:ascii="Verdana" w:hAnsi="Verdana"/>
          <w:b/>
        </w:rPr>
        <w:t>společného povolení</w:t>
      </w:r>
      <w:r w:rsidRPr="001870E3">
        <w:rPr>
          <w:rFonts w:ascii="Verdana" w:hAnsi="Verdana"/>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23DEF62E" w14:textId="0E0DAE0B" w:rsidR="00FA190F" w:rsidRPr="001870E3" w:rsidRDefault="00FA190F" w:rsidP="00B76BCB">
      <w:pPr>
        <w:widowControl w:val="0"/>
        <w:tabs>
          <w:tab w:val="left" w:pos="426"/>
        </w:tabs>
        <w:autoSpaceDE w:val="0"/>
        <w:autoSpaceDN w:val="0"/>
        <w:spacing w:before="60" w:after="0" w:line="22" w:lineRule="atLeast"/>
        <w:ind w:left="426" w:right="55"/>
        <w:jc w:val="both"/>
        <w:rPr>
          <w:rFonts w:ascii="Verdana" w:hAnsi="Verdana"/>
        </w:rPr>
      </w:pPr>
      <w:r w:rsidRPr="001870E3">
        <w:rPr>
          <w:rFonts w:ascii="Verdana" w:hAnsi="Verdana"/>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sidR="005B1354">
        <w:rPr>
          <w:rFonts w:ascii="Verdana" w:hAnsi="Verdana"/>
        </w:rPr>
        <w:t xml:space="preserve"> </w:t>
      </w:r>
      <w:hyperlink r:id="rId12" w:history="1">
        <w:r w:rsidR="003E4C31">
          <w:rPr>
            <w:rStyle w:val="Hypertextovodkaz"/>
          </w:rPr>
          <w:t>Stanovení nákladů staveb - www.spravazeleznic.cz</w:t>
        </w:r>
      </w:hyperlink>
    </w:p>
    <w:p w14:paraId="3B97071F" w14:textId="77777777" w:rsidR="00FA190F" w:rsidRPr="002B1380" w:rsidRDefault="00FA190F" w:rsidP="00B76BCB">
      <w:pPr>
        <w:widowControl w:val="0"/>
        <w:tabs>
          <w:tab w:val="left" w:pos="426"/>
        </w:tabs>
        <w:autoSpaceDE w:val="0"/>
        <w:autoSpaceDN w:val="0"/>
        <w:spacing w:before="60" w:after="0" w:line="22" w:lineRule="atLeast"/>
        <w:ind w:left="426" w:right="55"/>
        <w:jc w:val="both"/>
        <w:rPr>
          <w:rFonts w:ascii="Verdana" w:hAnsi="Verdana"/>
        </w:rPr>
      </w:pPr>
      <w:r w:rsidRPr="002B1380">
        <w:rPr>
          <w:rFonts w:ascii="Verdana" w:hAnsi="Verdana"/>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3" w:history="1">
        <w:r w:rsidRPr="002B1380">
          <w:rPr>
            <w:rFonts w:ascii="Verdana" w:hAnsi="Verdana"/>
            <w:color w:val="0563C1" w:themeColor="hyperlink"/>
            <w:u w:val="single"/>
          </w:rPr>
          <w:t>http://www.sfdi.cz/pravidla-metodiky-a-ceniky/metodiky/</w:t>
        </w:r>
      </w:hyperlink>
      <w:r w:rsidRPr="002B1380">
        <w:rPr>
          <w:rFonts w:ascii="Verdana" w:hAnsi="Verdana"/>
        </w:rPr>
        <w:t>.</w:t>
      </w:r>
    </w:p>
    <w:p w14:paraId="2BF903E2" w14:textId="77777777" w:rsidR="00FA190F" w:rsidRPr="002B1380" w:rsidRDefault="00FA190F" w:rsidP="00B76BCB">
      <w:pPr>
        <w:widowControl w:val="0"/>
        <w:tabs>
          <w:tab w:val="left" w:pos="426"/>
        </w:tabs>
        <w:autoSpaceDE w:val="0"/>
        <w:autoSpaceDN w:val="0"/>
        <w:spacing w:before="60" w:after="0" w:line="22" w:lineRule="atLeast"/>
        <w:ind w:left="426" w:right="55"/>
        <w:jc w:val="both"/>
        <w:rPr>
          <w:rFonts w:ascii="Verdana" w:hAnsi="Verdana"/>
        </w:rPr>
      </w:pPr>
      <w:r w:rsidRPr="002B1380">
        <w:rPr>
          <w:rFonts w:ascii="Verdana" w:hAnsi="Verdana"/>
        </w:rPr>
        <w:t xml:space="preserve">DUSP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0B16C3DB" w14:textId="77777777" w:rsidR="00FA190F" w:rsidRPr="001870E3" w:rsidRDefault="00FA190F" w:rsidP="00B76BCB">
      <w:pPr>
        <w:widowControl w:val="0"/>
        <w:tabs>
          <w:tab w:val="left" w:pos="426"/>
        </w:tabs>
        <w:autoSpaceDE w:val="0"/>
        <w:autoSpaceDN w:val="0"/>
        <w:spacing w:before="60" w:after="0" w:line="22" w:lineRule="atLeast"/>
        <w:ind w:left="426" w:right="55"/>
        <w:jc w:val="both"/>
        <w:rPr>
          <w:rFonts w:ascii="Verdana" w:hAnsi="Verdana"/>
        </w:rPr>
      </w:pPr>
      <w:r w:rsidRPr="001870E3">
        <w:rPr>
          <w:rFonts w:ascii="Verdana" w:hAnsi="Verdana"/>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364585E" w14:textId="77777777" w:rsidR="00FA190F" w:rsidRPr="001870E3" w:rsidRDefault="00FA190F" w:rsidP="00B76BCB">
      <w:pPr>
        <w:widowControl w:val="0"/>
        <w:tabs>
          <w:tab w:val="left" w:pos="426"/>
        </w:tabs>
        <w:autoSpaceDE w:val="0"/>
        <w:autoSpaceDN w:val="0"/>
        <w:spacing w:before="60" w:after="0" w:line="22" w:lineRule="atLeast"/>
        <w:ind w:left="426" w:right="55"/>
        <w:jc w:val="both"/>
        <w:rPr>
          <w:rFonts w:ascii="Verdana" w:hAnsi="Verdana"/>
          <w:highlight w:val="cyan"/>
        </w:rPr>
      </w:pPr>
      <w:r w:rsidRPr="001870E3">
        <w:rPr>
          <w:rFonts w:ascii="Verdana" w:hAnsi="Verdana"/>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9EBD47" w14:textId="77777777" w:rsidR="00FA190F" w:rsidRPr="001870E3" w:rsidRDefault="00FA190F" w:rsidP="00B76BCB">
      <w:pPr>
        <w:widowControl w:val="0"/>
        <w:tabs>
          <w:tab w:val="left" w:pos="426"/>
        </w:tabs>
        <w:autoSpaceDE w:val="0"/>
        <w:autoSpaceDN w:val="0"/>
        <w:spacing w:before="60" w:after="0" w:line="22" w:lineRule="atLeast"/>
        <w:ind w:left="426" w:right="55"/>
        <w:jc w:val="both"/>
        <w:rPr>
          <w:rFonts w:ascii="Verdana" w:hAnsi="Verdana"/>
        </w:rPr>
      </w:pPr>
      <w:r w:rsidRPr="001870E3">
        <w:rPr>
          <w:rFonts w:ascii="Verdana" w:hAnsi="Verdana"/>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3D0304C" w14:textId="77777777" w:rsidR="00FA190F" w:rsidRPr="001870E3" w:rsidRDefault="00FA190F" w:rsidP="00B76BCB">
      <w:pPr>
        <w:widowControl w:val="0"/>
        <w:tabs>
          <w:tab w:val="left" w:pos="426"/>
        </w:tabs>
        <w:autoSpaceDE w:val="0"/>
        <w:autoSpaceDN w:val="0"/>
        <w:spacing w:before="60" w:after="0" w:line="22" w:lineRule="atLeast"/>
        <w:ind w:left="426" w:right="55"/>
        <w:jc w:val="both"/>
        <w:rPr>
          <w:rFonts w:ascii="Verdana" w:hAnsi="Verdana" w:cs="Arial"/>
        </w:rPr>
      </w:pPr>
      <w:r w:rsidRPr="001870E3">
        <w:rPr>
          <w:rFonts w:ascii="Verdana" w:hAnsi="Verdana"/>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4D9B5D6" w14:textId="77777777" w:rsidR="00FA190F" w:rsidRPr="001870E3" w:rsidRDefault="00FA190F" w:rsidP="00B76BCB">
      <w:pPr>
        <w:widowControl w:val="0"/>
        <w:tabs>
          <w:tab w:val="left" w:pos="426"/>
        </w:tabs>
        <w:autoSpaceDE w:val="0"/>
        <w:autoSpaceDN w:val="0"/>
        <w:spacing w:before="60" w:after="0" w:line="22" w:lineRule="atLeast"/>
        <w:ind w:left="426" w:right="55"/>
        <w:jc w:val="both"/>
        <w:rPr>
          <w:rFonts w:ascii="Verdana" w:hAnsi="Verdana"/>
        </w:rPr>
      </w:pPr>
      <w:r w:rsidRPr="002B1380">
        <w:rPr>
          <w:rFonts w:ascii="Verdana" w:hAnsi="Verdana"/>
        </w:rPr>
        <w:t xml:space="preserve">Geodetické a mapové podklady (mapové podklady </w:t>
      </w:r>
      <w:proofErr w:type="gramStart"/>
      <w:r w:rsidRPr="002B1380">
        <w:rPr>
          <w:rFonts w:ascii="Verdana" w:hAnsi="Verdana"/>
        </w:rPr>
        <w:t>TÚ .. km</w:t>
      </w:r>
      <w:proofErr w:type="gramEnd"/>
      <w:r w:rsidRPr="002B1380">
        <w:rPr>
          <w:rFonts w:ascii="Verdana" w:hAnsi="Verdana"/>
        </w:rPr>
        <w:t xml:space="preserve"> …, patné ŽBP a projekty PPK) zajistí Objednatel prostřednictvím SŽG. Mapové podklady budou zpracovány do hranic dráhy. Ostatní potřebné podklady pro zpracování dokumentace si zajistí Zhotovitel na vlastní náklady.</w:t>
      </w:r>
    </w:p>
    <w:p w14:paraId="095ABC03" w14:textId="5F21D7F7" w:rsidR="00FA190F" w:rsidRDefault="00FA190F" w:rsidP="00B76BCB">
      <w:pPr>
        <w:spacing w:before="120" w:after="0" w:line="240" w:lineRule="auto"/>
        <w:ind w:left="425" w:right="55"/>
        <w:jc w:val="both"/>
        <w:rPr>
          <w:rFonts w:eastAsia="Times New Roman" w:cs="Times New Roman"/>
          <w:lang w:eastAsia="cs-CZ"/>
        </w:rPr>
      </w:pPr>
      <w:r w:rsidRPr="001870E3">
        <w:rPr>
          <w:rFonts w:ascii="Verdana" w:hAnsi="Verdana"/>
        </w:rPr>
        <w:lastRenderedPageBreak/>
        <w:t>Bližší specifikace rozsahu předmětu plnění je obsažena ve Všeobecných technických podmínkách, které tvoří část obsahu této Smlouvy a které jsou Přílohou č. 3 Smlouvy.</w:t>
      </w:r>
    </w:p>
    <w:p w14:paraId="77455B94" w14:textId="08323653" w:rsidR="00FC44E6" w:rsidRPr="00FC44E6" w:rsidRDefault="00FC44E6" w:rsidP="006F1789">
      <w:pPr>
        <w:spacing w:before="120" w:after="0" w:line="240" w:lineRule="auto"/>
        <w:ind w:left="425" w:right="57"/>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852ECCE" w14:textId="77777777" w:rsidR="00FC44E6" w:rsidRPr="00FC44E6" w:rsidRDefault="00FC44E6" w:rsidP="00C2583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55DA7B61" w14:textId="56757F9A" w:rsidR="00FC44E6" w:rsidRPr="00FC44E6" w:rsidRDefault="00FC44E6" w:rsidP="006F1789">
      <w:pPr>
        <w:numPr>
          <w:ilvl w:val="0"/>
          <w:numId w:val="7"/>
        </w:numPr>
        <w:spacing w:before="120" w:after="0" w:line="240" w:lineRule="auto"/>
        <w:ind w:left="850" w:hanging="425"/>
        <w:rPr>
          <w:rFonts w:eastAsia="Times New Roman" w:cs="Times New Roman"/>
          <w:lang w:eastAsia="cs-CZ"/>
        </w:rPr>
      </w:pPr>
      <w:r w:rsidRPr="00FC44E6">
        <w:rPr>
          <w:rFonts w:eastAsia="Times New Roman" w:cs="Times New Roman"/>
          <w:lang w:eastAsia="cs-CZ"/>
        </w:rPr>
        <w:t xml:space="preserve">Výzva k podání nabídky č. j. </w:t>
      </w:r>
      <w:r w:rsidR="00146D05">
        <w:rPr>
          <w:rFonts w:eastAsia="Times New Roman" w:cs="Times New Roman"/>
          <w:lang w:eastAsia="cs-CZ"/>
        </w:rPr>
        <w:t>4772</w:t>
      </w:r>
      <w:r w:rsidR="008522A6">
        <w:rPr>
          <w:rFonts w:eastAsia="Times New Roman" w:cs="Times New Roman"/>
          <w:lang w:eastAsia="cs-CZ"/>
        </w:rPr>
        <w:t>/2023-SŽ-SSV-Ú3</w:t>
      </w:r>
      <w:r w:rsidRPr="00FC44E6">
        <w:rPr>
          <w:rFonts w:eastAsia="Times New Roman" w:cs="Times New Roman"/>
          <w:lang w:eastAsia="cs-CZ"/>
        </w:rPr>
        <w:t xml:space="preserve"> ze dne </w:t>
      </w:r>
      <w:r w:rsidR="001770F0">
        <w:rPr>
          <w:rFonts w:eastAsia="Times New Roman" w:cs="Times New Roman"/>
          <w:lang w:eastAsia="cs-CZ"/>
        </w:rPr>
        <w:t>2. 5. 2023</w:t>
      </w:r>
      <w:r w:rsidRPr="00FC44E6">
        <w:rPr>
          <w:rFonts w:eastAsia="Times New Roman" w:cs="Times New Roman"/>
          <w:lang w:eastAsia="cs-CZ"/>
        </w:rPr>
        <w:t xml:space="preserve"> (dále jen “Výzva”), </w:t>
      </w:r>
    </w:p>
    <w:p w14:paraId="4AFC1DC6" w14:textId="383BDF7D"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8522A6">
        <w:rPr>
          <w:rFonts w:eastAsia="Times New Roman" w:cs="Times New Roman"/>
          <w:lang w:eastAsia="cs-CZ"/>
        </w:rPr>
        <w:t>U</w:t>
      </w:r>
      <w:r w:rsidRPr="00FC44E6">
        <w:rPr>
          <w:rFonts w:eastAsia="Times New Roman" w:cs="Times New Roman"/>
          <w:lang w:eastAsia="cs-CZ"/>
        </w:rPr>
        <w:t>SP</w:t>
      </w:r>
      <w:r w:rsidR="008522A6">
        <w:rPr>
          <w:rFonts w:eastAsia="Times New Roman" w:cs="Times New Roman"/>
          <w:lang w:eastAsia="cs-CZ"/>
        </w:rPr>
        <w:t>+PDPS</w:t>
      </w:r>
      <w:r w:rsidRPr="00FC44E6">
        <w:rPr>
          <w:rFonts w:eastAsia="Times New Roman" w:cs="Times New Roman"/>
          <w:lang w:eastAsia="cs-CZ"/>
        </w:rPr>
        <w:t>,</w:t>
      </w:r>
    </w:p>
    <w:p w14:paraId="450F04A7" w14:textId="0DB1A725"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Obchodní podmínky  - zhotovení D</w:t>
      </w:r>
      <w:r w:rsidR="00CA367A">
        <w:rPr>
          <w:rFonts w:eastAsia="Times New Roman" w:cs="Times New Roman"/>
          <w:lang w:eastAsia="cs-CZ"/>
        </w:rPr>
        <w:t>okumentace staveb</w:t>
      </w:r>
      <w:r w:rsidR="009B18B9">
        <w:rPr>
          <w:rFonts w:eastAsia="Times New Roman" w:cs="Times New Roman"/>
          <w:lang w:eastAsia="cs-CZ"/>
        </w:rPr>
        <w:t xml:space="preserve"> – OP/DOKUMENTACE/01</w:t>
      </w:r>
      <w:r w:rsidR="004C4FAB">
        <w:rPr>
          <w:rFonts w:eastAsia="Times New Roman" w:cs="Times New Roman"/>
          <w:lang w:eastAsia="cs-CZ"/>
        </w:rPr>
        <w:t>/2</w:t>
      </w:r>
      <w:r w:rsidR="009B18B9">
        <w:rPr>
          <w:rFonts w:eastAsia="Times New Roman" w:cs="Times New Roman"/>
          <w:lang w:eastAsia="cs-CZ"/>
        </w:rPr>
        <w:t>3</w:t>
      </w:r>
      <w:r w:rsidRPr="00FC44E6">
        <w:rPr>
          <w:rFonts w:eastAsia="Times New Roman" w:cs="Times New Roman"/>
          <w:lang w:eastAsia="cs-CZ"/>
        </w:rPr>
        <w:t>,</w:t>
      </w:r>
    </w:p>
    <w:p w14:paraId="6C325EB2" w14:textId="5C12BFD8" w:rsidR="00FC44E6" w:rsidRPr="00FC44E6" w:rsidRDefault="00FC44E6" w:rsidP="00A07251">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w:t>
      </w:r>
      <w:r w:rsidR="004C4FAB">
        <w:rPr>
          <w:rFonts w:eastAsia="Times New Roman" w:cs="Times New Roman"/>
          <w:lang w:eastAsia="cs-CZ"/>
        </w:rPr>
        <w:t>–</w:t>
      </w:r>
      <w:r w:rsidRPr="00FC44E6">
        <w:rPr>
          <w:rFonts w:eastAsia="Times New Roman" w:cs="Times New Roman"/>
          <w:lang w:eastAsia="cs-CZ"/>
        </w:rPr>
        <w:t xml:space="preserve"> </w:t>
      </w:r>
      <w:r w:rsidR="004C4FAB">
        <w:rPr>
          <w:rFonts w:eastAsia="Times New Roman" w:cs="Times New Roman"/>
          <w:lang w:eastAsia="cs-CZ"/>
        </w:rPr>
        <w:t>Dokumentace staveb – VTP/DOKUMENTACE/0</w:t>
      </w:r>
      <w:r w:rsidR="00BF3C3F">
        <w:rPr>
          <w:rFonts w:eastAsia="Times New Roman" w:cs="Times New Roman"/>
          <w:lang w:eastAsia="cs-CZ"/>
        </w:rPr>
        <w:t>6</w:t>
      </w:r>
      <w:r w:rsidR="004C4FAB">
        <w:rPr>
          <w:rFonts w:eastAsia="Times New Roman" w:cs="Times New Roman"/>
          <w:lang w:eastAsia="cs-CZ"/>
        </w:rPr>
        <w:t>/2</w:t>
      </w:r>
      <w:r w:rsidR="00BF3C3F">
        <w:rPr>
          <w:rFonts w:eastAsia="Times New Roman" w:cs="Times New Roman"/>
          <w:lang w:eastAsia="cs-CZ"/>
        </w:rPr>
        <w:t>3</w:t>
      </w:r>
      <w:r w:rsidRPr="00FC44E6">
        <w:rPr>
          <w:rFonts w:eastAsia="Times New Roman" w:cs="Times New Roman"/>
          <w:lang w:eastAsia="cs-CZ"/>
        </w:rPr>
        <w:t>,</w:t>
      </w:r>
    </w:p>
    <w:p w14:paraId="1E23223A" w14:textId="0A316125" w:rsidR="00FC44E6" w:rsidRPr="00C93917" w:rsidRDefault="00FC44E6" w:rsidP="00C93917">
      <w:pPr>
        <w:numPr>
          <w:ilvl w:val="0"/>
          <w:numId w:val="7"/>
        </w:numPr>
        <w:spacing w:after="0" w:line="240" w:lineRule="auto"/>
        <w:ind w:left="851" w:hanging="425"/>
        <w:rPr>
          <w:rFonts w:eastAsia="Times New Roman" w:cs="Times New Roman"/>
          <w:lang w:eastAsia="cs-CZ"/>
        </w:rPr>
      </w:pPr>
      <w:r w:rsidRPr="004C4FAB">
        <w:rPr>
          <w:rFonts w:eastAsia="Times New Roman" w:cs="Times New Roman"/>
          <w:bCs/>
          <w:lang w:eastAsia="cs-CZ"/>
        </w:rPr>
        <w:t>Zvláštní technické podmínky</w:t>
      </w:r>
      <w:r w:rsidRPr="00FC44E6">
        <w:rPr>
          <w:rFonts w:eastAsia="Times New Roman" w:cs="Times New Roman"/>
          <w:lang w:eastAsia="cs-CZ"/>
        </w:rPr>
        <w:t xml:space="preserve"> </w:t>
      </w:r>
      <w:r w:rsidR="004C4FAB">
        <w:rPr>
          <w:rFonts w:eastAsia="Times New Roman" w:cs="Times New Roman"/>
          <w:lang w:eastAsia="cs-CZ"/>
        </w:rPr>
        <w:t>„</w:t>
      </w:r>
      <w:r w:rsidR="004C4FAB" w:rsidRPr="004C4FAB">
        <w:rPr>
          <w:rFonts w:eastAsia="Times New Roman" w:cs="Times New Roman"/>
          <w:bCs/>
          <w:lang w:eastAsia="cs-CZ"/>
        </w:rPr>
        <w:t xml:space="preserve">Rekonstrukce PZM v km 17,979 (P4613) trati Nymburk město </w:t>
      </w:r>
      <w:r w:rsidR="004C4FAB">
        <w:rPr>
          <w:rFonts w:eastAsia="Times New Roman" w:cs="Times New Roman"/>
          <w:bCs/>
          <w:lang w:eastAsia="cs-CZ"/>
        </w:rPr>
        <w:t>–</w:t>
      </w:r>
      <w:r w:rsidR="004C4FAB" w:rsidRPr="004C4FAB">
        <w:rPr>
          <w:rFonts w:eastAsia="Times New Roman" w:cs="Times New Roman"/>
          <w:bCs/>
          <w:lang w:eastAsia="cs-CZ"/>
        </w:rPr>
        <w:t xml:space="preserve"> Jičín</w:t>
      </w:r>
      <w:r w:rsidR="004C4FAB">
        <w:rPr>
          <w:rFonts w:eastAsia="Times New Roman" w:cs="Times New Roman"/>
          <w:bCs/>
          <w:lang w:eastAsia="cs-CZ"/>
        </w:rPr>
        <w:t>“</w:t>
      </w:r>
      <w:r w:rsidRPr="00FC44E6">
        <w:rPr>
          <w:rFonts w:eastAsia="Times New Roman" w:cs="Times New Roman"/>
          <w:bCs/>
          <w:lang w:eastAsia="cs-CZ"/>
        </w:rPr>
        <w:t>,</w:t>
      </w:r>
      <w:r w:rsidR="008E02AF">
        <w:rPr>
          <w:rFonts w:eastAsia="Times New Roman" w:cs="Times New Roman"/>
          <w:bCs/>
          <w:lang w:eastAsia="cs-CZ"/>
        </w:rPr>
        <w:t xml:space="preserve"> vydané dne </w:t>
      </w:r>
      <w:r w:rsidR="008522A6">
        <w:rPr>
          <w:rFonts w:eastAsia="Times New Roman" w:cs="Times New Roman"/>
          <w:bCs/>
          <w:lang w:eastAsia="cs-CZ"/>
        </w:rPr>
        <w:t>19</w:t>
      </w:r>
      <w:r w:rsidR="008E02AF">
        <w:rPr>
          <w:rFonts w:eastAsia="Times New Roman" w:cs="Times New Roman"/>
          <w:bCs/>
          <w:lang w:eastAsia="cs-CZ"/>
        </w:rPr>
        <w:t>.</w:t>
      </w:r>
      <w:r w:rsidR="008522A6">
        <w:rPr>
          <w:rFonts w:eastAsia="Times New Roman" w:cs="Times New Roman"/>
          <w:bCs/>
          <w:lang w:eastAsia="cs-CZ"/>
        </w:rPr>
        <w:t xml:space="preserve"> 4.</w:t>
      </w:r>
      <w:r w:rsidR="008E02AF">
        <w:rPr>
          <w:rFonts w:eastAsia="Times New Roman" w:cs="Times New Roman"/>
          <w:bCs/>
          <w:lang w:eastAsia="cs-CZ"/>
        </w:rPr>
        <w:t xml:space="preserve"> 2023</w:t>
      </w:r>
      <w:r w:rsidR="00E533D9">
        <w:rPr>
          <w:rFonts w:eastAsia="Times New Roman" w:cs="Times New Roman"/>
          <w:bCs/>
          <w:lang w:eastAsia="cs-CZ"/>
        </w:rPr>
        <w:t xml:space="preserve"> vč. příloh</w:t>
      </w:r>
      <w:r w:rsidRPr="00C93917">
        <w:rPr>
          <w:rFonts w:eastAsia="Times New Roman" w:cs="Times New Roman"/>
          <w:lang w:eastAsia="cs-CZ"/>
        </w:rPr>
        <w:t>.</w:t>
      </w:r>
    </w:p>
    <w:p w14:paraId="6D4BD509" w14:textId="77777777" w:rsidR="00FC44E6" w:rsidRPr="00FC44E6" w:rsidRDefault="00FC44E6" w:rsidP="00C2583A">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C2583A">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C2583A">
      <w:pPr>
        <w:spacing w:after="120" w:line="240" w:lineRule="auto"/>
        <w:ind w:left="425"/>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35E8223A" w14:textId="77777777" w:rsidR="00FC44E6" w:rsidRPr="00FC44E6" w:rsidRDefault="00FC44E6" w:rsidP="00C2583A">
      <w:pPr>
        <w:spacing w:after="120"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3668957E" w14:textId="77777777" w:rsidR="00FC44E6" w:rsidRPr="00FC44E6" w:rsidRDefault="00FC44E6" w:rsidP="00C2583A">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406F340A" w14:textId="77777777" w:rsidR="004B4D2A" w:rsidRDefault="004B4D2A" w:rsidP="00C2583A">
      <w:pPr>
        <w:spacing w:after="120" w:line="240" w:lineRule="auto"/>
        <w:ind w:left="425"/>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44047F6E" w14:textId="77777777" w:rsidR="00FC44E6" w:rsidRPr="00FC44E6" w:rsidRDefault="00FC44E6" w:rsidP="00C2583A">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C2583A">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9BA2B13" w14:textId="77777777" w:rsidR="00FC44E6" w:rsidRPr="00FC44E6" w:rsidRDefault="00FC44E6" w:rsidP="00C2583A">
      <w:pPr>
        <w:spacing w:line="240" w:lineRule="auto"/>
        <w:ind w:left="425"/>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C2583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8E02AF"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8E02AF">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8E02AF" w:rsidRDefault="00FC44E6" w:rsidP="00FC44E6">
      <w:pPr>
        <w:spacing w:after="0" w:line="240" w:lineRule="auto"/>
        <w:ind w:firstLine="426"/>
        <w:rPr>
          <w:rFonts w:eastAsia="Times New Roman" w:cs="Times New Roman"/>
          <w:b/>
          <w:i/>
          <w:u w:val="single"/>
          <w:lang w:eastAsia="cs-CZ"/>
        </w:rPr>
      </w:pPr>
      <w:r w:rsidRPr="008E02AF">
        <w:rPr>
          <w:rFonts w:eastAsia="Times New Roman" w:cs="Times New Roman"/>
          <w:b/>
          <w:i/>
          <w:u w:val="single"/>
          <w:lang w:eastAsia="cs-CZ"/>
        </w:rPr>
        <w:t xml:space="preserve">1. dílčí etapa: </w:t>
      </w:r>
    </w:p>
    <w:p w14:paraId="04F30A9F" w14:textId="49D0D597" w:rsidR="00FC44E6" w:rsidRPr="008E02AF" w:rsidRDefault="00FC44E6" w:rsidP="00FC44E6">
      <w:pPr>
        <w:spacing w:after="0" w:line="240" w:lineRule="auto"/>
        <w:ind w:left="426"/>
        <w:jc w:val="both"/>
        <w:rPr>
          <w:rFonts w:eastAsia="Times New Roman" w:cs="Times New Roman"/>
          <w:b/>
          <w:lang w:eastAsia="cs-CZ"/>
        </w:rPr>
      </w:pPr>
      <w:r w:rsidRPr="008E02AF">
        <w:rPr>
          <w:rFonts w:eastAsia="Times New Roman" w:cs="Times New Roman"/>
          <w:lang w:eastAsia="cs-CZ"/>
        </w:rPr>
        <w:t>Předmět díla v</w:t>
      </w:r>
      <w:r w:rsidR="00A7323A" w:rsidRPr="008E02AF">
        <w:rPr>
          <w:rFonts w:eastAsia="Times New Roman" w:cs="Times New Roman"/>
          <w:lang w:eastAsia="cs-CZ"/>
        </w:rPr>
        <w:t> </w:t>
      </w:r>
      <w:r w:rsidRPr="008E02AF">
        <w:rPr>
          <w:rFonts w:eastAsia="Times New Roman" w:cs="Times New Roman"/>
          <w:lang w:eastAsia="cs-CZ"/>
        </w:rPr>
        <w:t>rozsahu</w:t>
      </w:r>
      <w:r w:rsidR="00A7323A" w:rsidRPr="008E02AF">
        <w:rPr>
          <w:rFonts w:eastAsia="Times New Roman" w:cs="Times New Roman"/>
          <w:lang w:eastAsia="cs-CZ"/>
        </w:rPr>
        <w:t xml:space="preserve">: </w:t>
      </w:r>
      <w:r w:rsidR="00A7323A" w:rsidRPr="00146D05">
        <w:rPr>
          <w:rFonts w:eastAsia="Times New Roman" w:cs="Times New Roman"/>
          <w:b/>
          <w:lang w:eastAsia="cs-CZ"/>
        </w:rPr>
        <w:t>odevzdání dokumentace a</w:t>
      </w:r>
      <w:r w:rsidRPr="00146D05">
        <w:rPr>
          <w:rFonts w:eastAsia="Times New Roman" w:cs="Times New Roman"/>
          <w:b/>
          <w:lang w:eastAsia="cs-CZ"/>
        </w:rPr>
        <w:t xml:space="preserve"> technického řešení k</w:t>
      </w:r>
      <w:r w:rsidR="00A7323A" w:rsidRPr="00146D05">
        <w:rPr>
          <w:rFonts w:eastAsia="Times New Roman" w:cs="Times New Roman"/>
          <w:b/>
          <w:lang w:eastAsia="cs-CZ"/>
        </w:rPr>
        <w:t> </w:t>
      </w:r>
      <w:r w:rsidRPr="00146D05">
        <w:rPr>
          <w:rFonts w:eastAsia="Times New Roman" w:cs="Times New Roman"/>
          <w:b/>
          <w:lang w:eastAsia="cs-CZ"/>
        </w:rPr>
        <w:t>připomínkám</w:t>
      </w:r>
      <w:r w:rsidR="00A7323A" w:rsidRPr="00146D05">
        <w:rPr>
          <w:rFonts w:eastAsia="Times New Roman" w:cs="Times New Roman"/>
          <w:b/>
          <w:lang w:eastAsia="cs-CZ"/>
        </w:rPr>
        <w:t>.</w:t>
      </w:r>
    </w:p>
    <w:p w14:paraId="7AEB1B73" w14:textId="5632BFED" w:rsidR="00FC44E6" w:rsidRPr="008E02AF" w:rsidRDefault="00A7323A" w:rsidP="00FC44E6">
      <w:pPr>
        <w:spacing w:after="0" w:line="240" w:lineRule="auto"/>
        <w:ind w:left="426"/>
        <w:jc w:val="both"/>
        <w:rPr>
          <w:rFonts w:eastAsia="Times New Roman" w:cs="Times New Roman"/>
          <w:lang w:eastAsia="cs-CZ"/>
        </w:rPr>
      </w:pPr>
      <w:r w:rsidRPr="008E02AF">
        <w:rPr>
          <w:rFonts w:eastAsia="Times New Roman" w:cs="Times New Roman"/>
          <w:lang w:eastAsia="cs-CZ"/>
        </w:rPr>
        <w:t>B</w:t>
      </w:r>
      <w:r w:rsidR="00FC44E6" w:rsidRPr="008E02AF">
        <w:rPr>
          <w:rFonts w:eastAsia="Times New Roman" w:cs="Times New Roman"/>
          <w:lang w:eastAsia="cs-CZ"/>
        </w:rPr>
        <w:t xml:space="preserve">ude dokončeno a předáno </w:t>
      </w:r>
      <w:r w:rsidR="00FC44E6" w:rsidRPr="008E02AF">
        <w:rPr>
          <w:rFonts w:eastAsia="Times New Roman" w:cs="Times New Roman"/>
          <w:b/>
          <w:lang w:eastAsia="cs-CZ"/>
        </w:rPr>
        <w:t xml:space="preserve">do </w:t>
      </w:r>
      <w:r w:rsidRPr="008E02AF">
        <w:rPr>
          <w:rFonts w:eastAsia="Times New Roman" w:cs="Times New Roman"/>
          <w:b/>
          <w:lang w:eastAsia="cs-CZ"/>
        </w:rPr>
        <w:t>6</w:t>
      </w:r>
      <w:r w:rsidR="00FC44E6" w:rsidRPr="008E02AF">
        <w:rPr>
          <w:rFonts w:eastAsia="Times New Roman" w:cs="Times New Roman"/>
          <w:b/>
          <w:lang w:eastAsia="cs-CZ"/>
        </w:rPr>
        <w:t xml:space="preserve"> měsíců od </w:t>
      </w:r>
      <w:r w:rsidRPr="008E02AF">
        <w:rPr>
          <w:rFonts w:eastAsia="Times New Roman" w:cs="Times New Roman"/>
          <w:b/>
          <w:lang w:eastAsia="cs-CZ"/>
        </w:rPr>
        <w:t>nabytí účinnosti smlouvy</w:t>
      </w:r>
      <w:r w:rsidR="008E02AF">
        <w:rPr>
          <w:rFonts w:eastAsia="Times New Roman" w:cs="Times New Roman"/>
          <w:b/>
          <w:lang w:eastAsia="cs-CZ"/>
        </w:rPr>
        <w:t>.</w:t>
      </w:r>
    </w:p>
    <w:p w14:paraId="2888F2A1" w14:textId="77777777" w:rsidR="00FC44E6" w:rsidRPr="008E02AF" w:rsidRDefault="00FC44E6" w:rsidP="00FC44E6">
      <w:pPr>
        <w:spacing w:after="0" w:line="240" w:lineRule="auto"/>
        <w:ind w:left="426"/>
        <w:jc w:val="both"/>
        <w:rPr>
          <w:rFonts w:eastAsia="Times New Roman" w:cs="Times New Roman"/>
          <w:lang w:eastAsia="cs-CZ"/>
        </w:rPr>
      </w:pPr>
    </w:p>
    <w:p w14:paraId="28D0DB0A" w14:textId="405EB4FE" w:rsidR="00FC44E6" w:rsidRPr="008E02AF" w:rsidRDefault="00A7323A" w:rsidP="00FC44E6">
      <w:pPr>
        <w:spacing w:after="0" w:line="240" w:lineRule="auto"/>
        <w:ind w:left="426"/>
        <w:jc w:val="both"/>
        <w:rPr>
          <w:rFonts w:eastAsia="Times New Roman" w:cs="Times New Roman"/>
          <w:lang w:eastAsia="cs-CZ"/>
        </w:rPr>
      </w:pPr>
      <w:r w:rsidRPr="008E02AF">
        <w:rPr>
          <w:rFonts w:eastAsia="Times New Roman" w:cs="Times New Roman"/>
          <w:lang w:eastAsia="cs-CZ"/>
        </w:rPr>
        <w:t>F</w:t>
      </w:r>
      <w:r w:rsidR="00FC44E6" w:rsidRPr="008E02AF">
        <w:rPr>
          <w:rFonts w:eastAsia="Times New Roman" w:cs="Times New Roman"/>
          <w:lang w:eastAsia="cs-CZ"/>
        </w:rPr>
        <w:t xml:space="preserve">akturováno bude </w:t>
      </w:r>
      <w:r w:rsidRPr="008E02AF">
        <w:rPr>
          <w:rFonts w:eastAsia="Times New Roman" w:cs="Times New Roman"/>
          <w:b/>
          <w:lang w:eastAsia="cs-CZ"/>
        </w:rPr>
        <w:t>70</w:t>
      </w:r>
      <w:r w:rsidR="00FC44E6" w:rsidRPr="008E02AF">
        <w:rPr>
          <w:rFonts w:eastAsia="Times New Roman" w:cs="Times New Roman"/>
          <w:b/>
          <w:lang w:eastAsia="cs-CZ"/>
        </w:rPr>
        <w:t xml:space="preserve"> </w:t>
      </w:r>
      <w:r w:rsidR="00FC44E6" w:rsidRPr="008E02AF">
        <w:rPr>
          <w:rFonts w:eastAsia="Times New Roman" w:cs="Times New Roman"/>
          <w:lang w:eastAsia="cs-CZ"/>
        </w:rPr>
        <w:t>% ceny díla za zpracování D</w:t>
      </w:r>
      <w:r w:rsidRPr="008E02AF">
        <w:rPr>
          <w:rFonts w:eastAsia="Times New Roman" w:cs="Times New Roman"/>
          <w:lang w:eastAsia="cs-CZ"/>
        </w:rPr>
        <w:t>U</w:t>
      </w:r>
      <w:r w:rsidR="00FC44E6" w:rsidRPr="008E02AF">
        <w:rPr>
          <w:rFonts w:eastAsia="Times New Roman" w:cs="Times New Roman"/>
          <w:lang w:eastAsia="cs-CZ"/>
        </w:rPr>
        <w:t>SP</w:t>
      </w:r>
      <w:r w:rsidRPr="008E02AF">
        <w:rPr>
          <w:rFonts w:eastAsia="Times New Roman" w:cs="Times New Roman"/>
          <w:lang w:eastAsia="cs-CZ"/>
        </w:rPr>
        <w:t>+PDPS.</w:t>
      </w:r>
    </w:p>
    <w:p w14:paraId="6F6FCC39" w14:textId="77777777" w:rsidR="00FC44E6" w:rsidRPr="008E02AF" w:rsidRDefault="00FC44E6" w:rsidP="00FC44E6">
      <w:pPr>
        <w:spacing w:after="0" w:line="240" w:lineRule="auto"/>
        <w:ind w:left="426"/>
        <w:jc w:val="both"/>
        <w:rPr>
          <w:rFonts w:eastAsia="Times New Roman" w:cs="Times New Roman"/>
          <w:lang w:eastAsia="cs-CZ"/>
        </w:rPr>
      </w:pPr>
    </w:p>
    <w:p w14:paraId="2EFA8C63" w14:textId="37A883FD" w:rsidR="00FC44E6" w:rsidRPr="008E02AF" w:rsidRDefault="00FC44E6" w:rsidP="00FC44E6">
      <w:pPr>
        <w:spacing w:after="0" w:line="240" w:lineRule="auto"/>
        <w:ind w:left="426"/>
        <w:jc w:val="both"/>
        <w:rPr>
          <w:rFonts w:eastAsia="Times New Roman" w:cs="Times New Roman"/>
          <w:b/>
          <w:i/>
          <w:u w:val="single"/>
          <w:lang w:eastAsia="cs-CZ"/>
        </w:rPr>
      </w:pPr>
      <w:r w:rsidRPr="008E02AF">
        <w:rPr>
          <w:rFonts w:eastAsia="Times New Roman" w:cs="Times New Roman"/>
          <w:b/>
          <w:i/>
          <w:u w:val="single"/>
          <w:lang w:eastAsia="cs-CZ"/>
        </w:rPr>
        <w:t xml:space="preserve">2. dílčí etapa, konečný termín odevzdání </w:t>
      </w:r>
      <w:r w:rsidRPr="006806C7">
        <w:rPr>
          <w:rFonts w:eastAsia="Times New Roman" w:cs="Times New Roman"/>
          <w:b/>
          <w:i/>
          <w:u w:val="single"/>
          <w:lang w:eastAsia="cs-CZ"/>
        </w:rPr>
        <w:t>D</w:t>
      </w:r>
      <w:r w:rsidR="008E02AF" w:rsidRPr="006806C7">
        <w:rPr>
          <w:rFonts w:eastAsia="Times New Roman" w:cs="Times New Roman"/>
          <w:b/>
          <w:i/>
          <w:u w:val="single"/>
          <w:lang w:eastAsia="cs-CZ"/>
        </w:rPr>
        <w:t>U</w:t>
      </w:r>
      <w:r w:rsidRPr="006806C7">
        <w:rPr>
          <w:rFonts w:eastAsia="Times New Roman" w:cs="Times New Roman"/>
          <w:b/>
          <w:i/>
          <w:u w:val="single"/>
          <w:lang w:eastAsia="cs-CZ"/>
        </w:rPr>
        <w:t>SP</w:t>
      </w:r>
      <w:r w:rsidR="008E02AF" w:rsidRPr="006806C7">
        <w:rPr>
          <w:rFonts w:eastAsia="Times New Roman" w:cs="Times New Roman"/>
          <w:b/>
          <w:i/>
          <w:u w:val="single"/>
          <w:lang w:eastAsia="cs-CZ"/>
        </w:rPr>
        <w:t>+PDPS</w:t>
      </w:r>
      <w:r w:rsidRPr="008E02AF">
        <w:rPr>
          <w:rFonts w:eastAsia="Times New Roman" w:cs="Times New Roman"/>
          <w:b/>
          <w:i/>
          <w:u w:val="single"/>
          <w:lang w:eastAsia="cs-CZ"/>
        </w:rPr>
        <w:t>:</w:t>
      </w:r>
    </w:p>
    <w:p w14:paraId="5A1A8B7B" w14:textId="77777777" w:rsidR="008E02AF" w:rsidRDefault="00FC44E6" w:rsidP="008E02AF">
      <w:pPr>
        <w:pStyle w:val="Odstavecseseznamem"/>
        <w:spacing w:after="0" w:line="240" w:lineRule="auto"/>
        <w:ind w:left="426"/>
        <w:jc w:val="both"/>
        <w:rPr>
          <w:rFonts w:eastAsia="Times New Roman" w:cs="Times New Roman"/>
          <w:lang w:eastAsia="cs-CZ"/>
        </w:rPr>
      </w:pPr>
      <w:r w:rsidRPr="008E02AF">
        <w:rPr>
          <w:rFonts w:eastAsia="Times New Roman" w:cs="Times New Roman"/>
          <w:lang w:eastAsia="cs-CZ"/>
        </w:rPr>
        <w:t>Předmět díla v</w:t>
      </w:r>
      <w:r w:rsidR="00A7323A" w:rsidRPr="008E02AF">
        <w:rPr>
          <w:rFonts w:eastAsia="Times New Roman" w:cs="Times New Roman"/>
          <w:lang w:eastAsia="cs-CZ"/>
        </w:rPr>
        <w:t> </w:t>
      </w:r>
      <w:r w:rsidRPr="008E02AF">
        <w:rPr>
          <w:rFonts w:eastAsia="Times New Roman" w:cs="Times New Roman"/>
          <w:lang w:eastAsia="cs-CZ"/>
        </w:rPr>
        <w:t>rozsahu</w:t>
      </w:r>
      <w:r w:rsidR="00A7323A" w:rsidRPr="008E02AF">
        <w:rPr>
          <w:rFonts w:eastAsia="Times New Roman" w:cs="Times New Roman"/>
          <w:lang w:eastAsia="cs-CZ"/>
        </w:rPr>
        <w:t>:</w:t>
      </w:r>
      <w:r w:rsidRPr="008E02AF">
        <w:rPr>
          <w:rFonts w:eastAsia="Times New Roman" w:cs="Times New Roman"/>
          <w:lang w:eastAsia="cs-CZ"/>
        </w:rPr>
        <w:t xml:space="preserve">  </w:t>
      </w:r>
    </w:p>
    <w:p w14:paraId="1EE8A0E4" w14:textId="5FB28CAB" w:rsidR="008E02AF" w:rsidRPr="003C4865" w:rsidRDefault="00146D05" w:rsidP="008E02AF">
      <w:pPr>
        <w:pStyle w:val="Odstavecseseznamem"/>
        <w:numPr>
          <w:ilvl w:val="0"/>
          <w:numId w:val="35"/>
        </w:numPr>
        <w:spacing w:after="0" w:line="240" w:lineRule="auto"/>
        <w:jc w:val="both"/>
        <w:rPr>
          <w:rFonts w:eastAsia="Times New Roman" w:cs="Arial"/>
          <w:b/>
          <w:bCs/>
          <w:lang w:eastAsia="cs-CZ"/>
        </w:rPr>
      </w:pPr>
      <w:r>
        <w:rPr>
          <w:rFonts w:eastAsia="Times New Roman" w:cs="Arial"/>
          <w:b/>
          <w:bCs/>
          <w:lang w:eastAsia="cs-CZ"/>
        </w:rPr>
        <w:t>o</w:t>
      </w:r>
      <w:r w:rsidR="008E02AF" w:rsidRPr="003C4865">
        <w:rPr>
          <w:rFonts w:eastAsia="Times New Roman" w:cs="Arial"/>
          <w:b/>
          <w:bCs/>
          <w:lang w:eastAsia="cs-CZ"/>
        </w:rPr>
        <w:t>devzdání dokumentace pro společné povolení po připomínkách (s</w:t>
      </w:r>
      <w:r w:rsidR="00C93917">
        <w:rPr>
          <w:rFonts w:eastAsia="Times New Roman" w:cs="Arial"/>
          <w:b/>
          <w:bCs/>
          <w:lang w:eastAsia="cs-CZ"/>
        </w:rPr>
        <w:t> </w:t>
      </w:r>
      <w:r w:rsidR="008E02AF" w:rsidRPr="003C4865">
        <w:rPr>
          <w:rFonts w:eastAsia="Times New Roman" w:cs="Arial"/>
          <w:b/>
          <w:bCs/>
          <w:lang w:eastAsia="cs-CZ"/>
        </w:rPr>
        <w:t xml:space="preserve">kompletní dokladovou částí) a projektové dokumentace pro provádění stavby, včetně schváleného </w:t>
      </w:r>
      <w:r w:rsidR="008E02AF">
        <w:rPr>
          <w:rFonts w:eastAsia="Times New Roman" w:cs="Arial"/>
          <w:b/>
          <w:bCs/>
          <w:lang w:eastAsia="cs-CZ"/>
        </w:rPr>
        <w:t>ekonomického hodnocení</w:t>
      </w:r>
      <w:r w:rsidR="008E02AF" w:rsidRPr="003C4865">
        <w:rPr>
          <w:rFonts w:eastAsia="Times New Roman" w:cs="Arial"/>
          <w:b/>
          <w:bCs/>
          <w:lang w:eastAsia="cs-CZ"/>
        </w:rPr>
        <w:t xml:space="preserve"> a </w:t>
      </w:r>
      <w:r w:rsidR="008E02AF">
        <w:rPr>
          <w:rFonts w:eastAsia="Times New Roman" w:cs="Arial"/>
          <w:b/>
          <w:bCs/>
          <w:lang w:eastAsia="cs-CZ"/>
        </w:rPr>
        <w:t>souhrnného rozpočtu</w:t>
      </w:r>
      <w:r w:rsidR="008E02AF" w:rsidRPr="003C4865">
        <w:rPr>
          <w:rFonts w:eastAsia="Times New Roman" w:cs="Arial"/>
          <w:b/>
          <w:bCs/>
          <w:lang w:eastAsia="cs-CZ"/>
        </w:rPr>
        <w:t xml:space="preserve">. </w:t>
      </w:r>
    </w:p>
    <w:p w14:paraId="5CE8782C" w14:textId="3781A0F6" w:rsidR="00FC44E6" w:rsidRPr="008E02AF" w:rsidRDefault="00146D05" w:rsidP="008E02AF">
      <w:pPr>
        <w:pStyle w:val="Odstavecseseznamem"/>
        <w:numPr>
          <w:ilvl w:val="0"/>
          <w:numId w:val="35"/>
        </w:numPr>
        <w:spacing w:after="0" w:line="240" w:lineRule="auto"/>
        <w:jc w:val="both"/>
        <w:rPr>
          <w:rFonts w:eastAsia="Times New Roman" w:cs="Times New Roman"/>
          <w:lang w:eastAsia="cs-CZ"/>
        </w:rPr>
      </w:pPr>
      <w:r>
        <w:rPr>
          <w:rFonts w:eastAsia="Times New Roman" w:cs="Arial"/>
          <w:bCs/>
          <w:lang w:eastAsia="cs-CZ"/>
        </w:rPr>
        <w:t>p</w:t>
      </w:r>
      <w:r w:rsidR="008E02AF" w:rsidRPr="008E02AF">
        <w:rPr>
          <w:rFonts w:eastAsia="Times New Roman" w:cs="Arial"/>
          <w:bCs/>
          <w:lang w:eastAsia="cs-CZ"/>
        </w:rPr>
        <w:t>ředání pravomocného společného povolení</w:t>
      </w:r>
    </w:p>
    <w:p w14:paraId="5D571164" w14:textId="5293BD38" w:rsidR="00FC44E6" w:rsidRPr="008E02AF" w:rsidRDefault="00A7323A" w:rsidP="00E27A74">
      <w:pPr>
        <w:spacing w:before="120" w:after="0" w:line="240" w:lineRule="auto"/>
        <w:ind w:left="425"/>
        <w:jc w:val="both"/>
        <w:rPr>
          <w:rFonts w:eastAsia="Times New Roman" w:cs="Times New Roman"/>
          <w:b/>
          <w:lang w:eastAsia="cs-CZ"/>
        </w:rPr>
      </w:pPr>
      <w:r w:rsidRPr="008E02AF">
        <w:rPr>
          <w:rFonts w:eastAsia="Times New Roman" w:cs="Times New Roman"/>
          <w:lang w:eastAsia="cs-CZ"/>
        </w:rPr>
        <w:t>B</w:t>
      </w:r>
      <w:r w:rsidR="00FC44E6" w:rsidRPr="008E02AF">
        <w:rPr>
          <w:rFonts w:eastAsia="Times New Roman" w:cs="Times New Roman"/>
          <w:lang w:eastAsia="cs-CZ"/>
        </w:rPr>
        <w:t xml:space="preserve">ude dokončeno a předáno </w:t>
      </w:r>
      <w:r w:rsidR="00FC44E6" w:rsidRPr="008E02AF">
        <w:rPr>
          <w:rFonts w:eastAsia="Times New Roman" w:cs="Times New Roman"/>
          <w:b/>
          <w:lang w:eastAsia="cs-CZ"/>
        </w:rPr>
        <w:t xml:space="preserve">do </w:t>
      </w:r>
      <w:r w:rsidRPr="008E02AF">
        <w:rPr>
          <w:rFonts w:eastAsia="Times New Roman" w:cs="Times New Roman"/>
          <w:b/>
          <w:lang w:eastAsia="cs-CZ"/>
        </w:rPr>
        <w:t>12</w:t>
      </w:r>
      <w:r w:rsidR="00FC44E6" w:rsidRPr="008E02AF">
        <w:rPr>
          <w:rFonts w:eastAsia="Times New Roman" w:cs="Times New Roman"/>
          <w:b/>
          <w:lang w:eastAsia="cs-CZ"/>
        </w:rPr>
        <w:t xml:space="preserve"> měsíců od </w:t>
      </w:r>
      <w:r w:rsidRPr="008E02AF">
        <w:rPr>
          <w:rFonts w:eastAsia="Times New Roman" w:cs="Times New Roman"/>
          <w:b/>
          <w:lang w:eastAsia="cs-CZ"/>
        </w:rPr>
        <w:t>nabytí účinnosti smlouvy.</w:t>
      </w:r>
    </w:p>
    <w:p w14:paraId="70430842"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56A0D17F" w14:textId="061DE15A" w:rsidR="00FC44E6" w:rsidRPr="008E02AF" w:rsidRDefault="00A7323A" w:rsidP="00FC44E6">
      <w:pPr>
        <w:spacing w:after="0" w:line="240" w:lineRule="auto"/>
        <w:ind w:left="426"/>
        <w:jc w:val="both"/>
        <w:rPr>
          <w:rFonts w:eastAsia="Times New Roman" w:cs="Times New Roman"/>
          <w:lang w:eastAsia="cs-CZ"/>
        </w:rPr>
      </w:pPr>
      <w:r w:rsidRPr="008E02AF">
        <w:rPr>
          <w:rFonts w:eastAsia="Times New Roman" w:cs="Times New Roman"/>
          <w:lang w:eastAsia="cs-CZ"/>
        </w:rPr>
        <w:t>F</w:t>
      </w:r>
      <w:r w:rsidR="00FC44E6" w:rsidRPr="008E02AF">
        <w:rPr>
          <w:rFonts w:eastAsia="Times New Roman" w:cs="Times New Roman"/>
          <w:lang w:eastAsia="cs-CZ"/>
        </w:rPr>
        <w:t xml:space="preserve">akturováno bude </w:t>
      </w:r>
      <w:r w:rsidRPr="008E02AF">
        <w:rPr>
          <w:rFonts w:eastAsia="Times New Roman" w:cs="Times New Roman"/>
          <w:b/>
          <w:lang w:eastAsia="cs-CZ"/>
        </w:rPr>
        <w:t>30</w:t>
      </w:r>
      <w:r w:rsidR="00FC44E6" w:rsidRPr="008E02AF">
        <w:rPr>
          <w:rFonts w:eastAsia="Times New Roman" w:cs="Times New Roman"/>
          <w:lang w:eastAsia="cs-CZ"/>
        </w:rPr>
        <w:t xml:space="preserve"> % ceny díla za zpracování D</w:t>
      </w:r>
      <w:r w:rsidR="008E02AF" w:rsidRPr="008E02AF">
        <w:rPr>
          <w:rFonts w:eastAsia="Times New Roman" w:cs="Times New Roman"/>
          <w:lang w:eastAsia="cs-CZ"/>
        </w:rPr>
        <w:t>U</w:t>
      </w:r>
      <w:r w:rsidR="00FC44E6" w:rsidRPr="008E02AF">
        <w:rPr>
          <w:rFonts w:eastAsia="Times New Roman" w:cs="Times New Roman"/>
          <w:lang w:eastAsia="cs-CZ"/>
        </w:rPr>
        <w:t>SP</w:t>
      </w:r>
      <w:r w:rsidR="008E02AF" w:rsidRPr="008E02AF">
        <w:rPr>
          <w:rFonts w:eastAsia="Times New Roman" w:cs="Times New Roman"/>
          <w:lang w:eastAsia="cs-CZ"/>
        </w:rPr>
        <w:t>+PDPS.</w:t>
      </w:r>
    </w:p>
    <w:p w14:paraId="7291E95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2B1F0F8" w14:textId="77777777" w:rsidR="00FC44E6" w:rsidRPr="008E02AF" w:rsidRDefault="00FC44E6" w:rsidP="00FC44E6">
      <w:pPr>
        <w:spacing w:after="0" w:line="240" w:lineRule="auto"/>
        <w:ind w:left="426"/>
        <w:jc w:val="both"/>
        <w:rPr>
          <w:rFonts w:eastAsia="Times New Roman" w:cs="Times New Roman"/>
          <w:b/>
          <w:i/>
          <w:u w:val="single"/>
          <w:lang w:eastAsia="cs-CZ"/>
        </w:rPr>
      </w:pPr>
      <w:r w:rsidRPr="008E02AF">
        <w:rPr>
          <w:rFonts w:eastAsia="Times New Roman" w:cs="Times New Roman"/>
          <w:b/>
          <w:i/>
          <w:u w:val="single"/>
          <w:lang w:eastAsia="cs-CZ"/>
        </w:rPr>
        <w:t xml:space="preserve">3. dílčí etapa  </w:t>
      </w:r>
    </w:p>
    <w:p w14:paraId="5F763AD3" w14:textId="69B5CD12" w:rsidR="00FC44E6" w:rsidRPr="005B1354" w:rsidRDefault="00FC44E6" w:rsidP="00FC44E6">
      <w:pPr>
        <w:spacing w:after="0" w:line="240" w:lineRule="auto"/>
        <w:ind w:left="426"/>
        <w:jc w:val="both"/>
        <w:rPr>
          <w:rFonts w:eastAsia="Times New Roman" w:cs="Times New Roman"/>
          <w:lang w:eastAsia="cs-CZ"/>
        </w:rPr>
      </w:pPr>
      <w:r w:rsidRPr="005B1354">
        <w:rPr>
          <w:rFonts w:eastAsia="Times New Roman" w:cs="Times New Roman"/>
          <w:lang w:eastAsia="cs-CZ"/>
        </w:rPr>
        <w:t>Předmět díla v rozsahu – výkon AD při realizaci stavby - bude prováděn v průběhu provádění stavebních prací dle zpracovaného platného harmonogr</w:t>
      </w:r>
      <w:r w:rsidR="008E02AF" w:rsidRPr="005B1354">
        <w:rPr>
          <w:rFonts w:eastAsia="Times New Roman" w:cs="Times New Roman"/>
          <w:lang w:eastAsia="cs-CZ"/>
        </w:rPr>
        <w:t xml:space="preserve">amu prací stavby (předpokládanou </w:t>
      </w:r>
      <w:r w:rsidRPr="005B1354">
        <w:rPr>
          <w:rFonts w:eastAsia="Times New Roman" w:cs="Times New Roman"/>
          <w:lang w:eastAsia="cs-CZ"/>
        </w:rPr>
        <w:t>dob</w:t>
      </w:r>
      <w:r w:rsidR="008E02AF" w:rsidRPr="005B1354">
        <w:rPr>
          <w:rFonts w:eastAsia="Times New Roman" w:cs="Times New Roman"/>
          <w:lang w:eastAsia="cs-CZ"/>
        </w:rPr>
        <w:t>u</w:t>
      </w:r>
      <w:r w:rsidRPr="005B1354">
        <w:rPr>
          <w:rFonts w:eastAsia="Times New Roman" w:cs="Times New Roman"/>
          <w:lang w:eastAsia="cs-CZ"/>
        </w:rPr>
        <w:t xml:space="preserve"> délky realizace</w:t>
      </w:r>
      <w:r w:rsidR="008E02AF" w:rsidRPr="005B1354">
        <w:rPr>
          <w:rFonts w:eastAsia="Times New Roman" w:cs="Times New Roman"/>
          <w:lang w:eastAsia="cs-CZ"/>
        </w:rPr>
        <w:t xml:space="preserve"> určí DUSP</w:t>
      </w:r>
      <w:r w:rsidRPr="005B1354">
        <w:rPr>
          <w:rFonts w:eastAsia="Times New Roman" w:cs="Times New Roman"/>
          <w:lang w:eastAsia="cs-CZ"/>
        </w:rPr>
        <w:t>), vždy ale do ukončení stavebních prací na stavbě dle Smlouvy o dílo se zhotovitelem stavby</w:t>
      </w:r>
    </w:p>
    <w:p w14:paraId="55BB9D99" w14:textId="77777777" w:rsidR="00FC44E6" w:rsidRPr="005B1354" w:rsidRDefault="00FC44E6" w:rsidP="00FC44E6">
      <w:pPr>
        <w:spacing w:after="0" w:line="240" w:lineRule="auto"/>
        <w:ind w:left="426"/>
        <w:jc w:val="both"/>
        <w:rPr>
          <w:rFonts w:eastAsia="Times New Roman" w:cs="Times New Roman"/>
          <w:b/>
          <w:lang w:eastAsia="cs-CZ"/>
        </w:rPr>
      </w:pPr>
      <w:r w:rsidRPr="005B1354">
        <w:rPr>
          <w:rFonts w:eastAsia="Times New Roman" w:cs="Times New Roman"/>
          <w:lang w:eastAsia="cs-CZ"/>
        </w:rPr>
        <w:t>- bude dokončeno a předáno:</w:t>
      </w:r>
      <w:r w:rsidRPr="005B1354">
        <w:rPr>
          <w:rFonts w:eastAsia="Times New Roman" w:cs="Times New Roman"/>
          <w:b/>
          <w:lang w:eastAsia="cs-CZ"/>
        </w:rPr>
        <w:t xml:space="preserve"> ke dni dokončení stavebních prací na stavbě a podpisu </w:t>
      </w:r>
      <w:r w:rsidRPr="005B1354">
        <w:rPr>
          <w:rFonts w:eastAsia="Times New Roman" w:cs="Times New Roman"/>
          <w:bCs/>
          <w:lang w:eastAsia="cs-CZ"/>
        </w:rPr>
        <w:t>a předložení výkazu poskytnutých služeb (o výkonu autorského dozoru projektanta)</w:t>
      </w:r>
    </w:p>
    <w:p w14:paraId="3D78C9EC" w14:textId="006D1573" w:rsidR="00FC44E6" w:rsidRPr="008E02AF" w:rsidRDefault="00FC44E6" w:rsidP="00FC44E6">
      <w:pPr>
        <w:spacing w:after="0" w:line="240" w:lineRule="auto"/>
        <w:ind w:left="426"/>
        <w:jc w:val="both"/>
        <w:rPr>
          <w:rFonts w:eastAsia="Times New Roman" w:cs="Times New Roman"/>
          <w:lang w:eastAsia="cs-CZ"/>
        </w:rPr>
      </w:pPr>
      <w:r w:rsidRPr="008E02AF">
        <w:rPr>
          <w:rFonts w:eastAsia="Times New Roman" w:cs="Times New Roman"/>
          <w:lang w:eastAsia="cs-CZ"/>
        </w:rPr>
        <w:t xml:space="preserve">- cena za výkon AD bude fakturována </w:t>
      </w:r>
      <w:r w:rsidR="008E02AF" w:rsidRPr="008E02AF">
        <w:rPr>
          <w:rFonts w:eastAsia="Times New Roman" w:cs="Times New Roman"/>
          <w:lang w:eastAsia="cs-CZ"/>
        </w:rPr>
        <w:t>jednorázov</w:t>
      </w:r>
      <w:r w:rsidRPr="008E02AF">
        <w:rPr>
          <w:rFonts w:eastAsia="Times New Roman" w:cs="Times New Roman"/>
          <w:lang w:eastAsia="cs-CZ"/>
        </w:rPr>
        <w:t xml:space="preserve">ě </w:t>
      </w:r>
      <w:r w:rsidR="008E02AF" w:rsidRPr="008E02AF">
        <w:rPr>
          <w:rFonts w:eastAsia="Times New Roman" w:cs="Times New Roman"/>
          <w:lang w:eastAsia="cs-CZ"/>
        </w:rPr>
        <w:t xml:space="preserve">za celou </w:t>
      </w:r>
      <w:r w:rsidRPr="008E02AF">
        <w:rPr>
          <w:rFonts w:eastAsia="Times New Roman" w:cs="Times New Roman"/>
          <w:lang w:eastAsia="cs-CZ"/>
        </w:rPr>
        <w:t>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8E02AF"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8E02AF">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B76BCB">
      <w:pPr>
        <w:spacing w:after="0" w:line="240" w:lineRule="auto"/>
        <w:ind w:left="709" w:hanging="283"/>
        <w:rPr>
          <w:rFonts w:eastAsia="Times New Roman" w:cs="Times New Roman"/>
          <w:highlight w:val="yellow"/>
          <w:lang w:eastAsia="cs-CZ"/>
        </w:rPr>
      </w:pPr>
    </w:p>
    <w:p w14:paraId="422E141D" w14:textId="64FBC8BF" w:rsidR="00FC44E6" w:rsidRPr="00FC44E6" w:rsidRDefault="00FC44E6" w:rsidP="00B76BCB">
      <w:pPr>
        <w:numPr>
          <w:ilvl w:val="0"/>
          <w:numId w:val="16"/>
        </w:numPr>
        <w:spacing w:after="0" w:line="240" w:lineRule="auto"/>
        <w:ind w:left="709" w:hanging="283"/>
        <w:rPr>
          <w:rFonts w:eastAsia="Times New Roman" w:cs="Times New Roman"/>
          <w:lang w:eastAsia="cs-CZ"/>
        </w:rPr>
      </w:pPr>
      <w:r w:rsidRPr="00FC44E6">
        <w:rPr>
          <w:rFonts w:eastAsia="Times New Roman" w:cs="Times New Roman"/>
          <w:b/>
          <w:lang w:eastAsia="cs-CZ"/>
        </w:rPr>
        <w:t>D</w:t>
      </w:r>
      <w:r w:rsidR="008E02AF">
        <w:rPr>
          <w:rFonts w:eastAsia="Times New Roman" w:cs="Times New Roman"/>
          <w:b/>
          <w:lang w:eastAsia="cs-CZ"/>
        </w:rPr>
        <w:t>U</w:t>
      </w:r>
      <w:r w:rsidRPr="00FC44E6">
        <w:rPr>
          <w:rFonts w:eastAsia="Times New Roman" w:cs="Times New Roman"/>
          <w:b/>
          <w:lang w:eastAsia="cs-CZ"/>
        </w:rPr>
        <w:t>SP</w:t>
      </w:r>
      <w:r w:rsidR="008E02AF">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8E02AF">
        <w:rPr>
          <w:rFonts w:eastAsia="Times New Roman" w:cs="Times New Roman"/>
          <w:lang w:eastAsia="cs-CZ"/>
        </w:rPr>
        <w:t>případně Oblastní ředitelství</w:t>
      </w:r>
      <w:r w:rsidR="008E02AF" w:rsidRPr="008E02AF">
        <w:rPr>
          <w:rFonts w:eastAsia="Times New Roman" w:cs="Times New Roman"/>
          <w:lang w:eastAsia="cs-CZ"/>
        </w:rPr>
        <w:t xml:space="preserve"> Hradec Králové</w:t>
      </w:r>
      <w:r w:rsidR="008E02AF">
        <w:rPr>
          <w:rFonts w:eastAsia="Times New Roman" w:cs="Times New Roman"/>
          <w:color w:val="FF0000"/>
          <w:lang w:eastAsia="cs-CZ"/>
        </w:rPr>
        <w:t xml:space="preserve">, </w:t>
      </w:r>
      <w:r w:rsidR="008E02AF">
        <w:rPr>
          <w:rFonts w:eastAsia="Times New Roman" w:cs="Arial"/>
          <w:iCs/>
          <w:lang w:eastAsia="cs-CZ"/>
        </w:rPr>
        <w:t xml:space="preserve">U </w:t>
      </w:r>
      <w:proofErr w:type="spellStart"/>
      <w:r w:rsidR="008E02AF">
        <w:rPr>
          <w:rFonts w:eastAsia="Times New Roman" w:cs="Arial"/>
          <w:iCs/>
          <w:lang w:eastAsia="cs-CZ"/>
        </w:rPr>
        <w:t>Fotochemy</w:t>
      </w:r>
      <w:proofErr w:type="spellEnd"/>
      <w:r w:rsidR="008E02AF">
        <w:rPr>
          <w:rFonts w:eastAsia="Times New Roman" w:cs="Arial"/>
          <w:iCs/>
          <w:lang w:eastAsia="cs-CZ"/>
        </w:rPr>
        <w:t xml:space="preserve"> 259</w:t>
      </w:r>
      <w:r w:rsidR="00B76BCB">
        <w:rPr>
          <w:rFonts w:eastAsia="Times New Roman" w:cs="Arial"/>
          <w:iCs/>
          <w:lang w:eastAsia="cs-CZ"/>
        </w:rPr>
        <w:t>, 501</w:t>
      </w:r>
      <w:r w:rsidR="008E02AF">
        <w:rPr>
          <w:rFonts w:eastAsia="Times New Roman" w:cs="Arial"/>
          <w:iCs/>
          <w:lang w:eastAsia="cs-CZ"/>
        </w:rPr>
        <w:t xml:space="preserve"> 0</w:t>
      </w:r>
      <w:r w:rsidR="00B76BCB">
        <w:rPr>
          <w:rFonts w:eastAsia="Times New Roman" w:cs="Arial"/>
          <w:iCs/>
          <w:lang w:eastAsia="cs-CZ"/>
        </w:rPr>
        <w:t>1</w:t>
      </w:r>
      <w:r w:rsidR="008E02AF">
        <w:rPr>
          <w:rFonts w:eastAsia="Times New Roman" w:cs="Arial"/>
          <w:iCs/>
          <w:lang w:eastAsia="cs-CZ"/>
        </w:rPr>
        <w:t xml:space="preserve"> Hradec Králové</w:t>
      </w:r>
    </w:p>
    <w:p w14:paraId="7CC67193" w14:textId="77777777" w:rsidR="00FC44E6" w:rsidRPr="00FC44E6" w:rsidRDefault="00FC44E6" w:rsidP="00B76BCB">
      <w:pPr>
        <w:numPr>
          <w:ilvl w:val="0"/>
          <w:numId w:val="17"/>
        </w:numPr>
        <w:spacing w:after="0" w:line="240" w:lineRule="auto"/>
        <w:ind w:left="709" w:hanging="283"/>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B76BCB">
      <w:pPr>
        <w:numPr>
          <w:ilvl w:val="0"/>
          <w:numId w:val="6"/>
        </w:numPr>
        <w:tabs>
          <w:tab w:val="num" w:pos="426"/>
        </w:tabs>
        <w:spacing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06C5D698" w14:textId="3C6BF606" w:rsidR="008E02AF" w:rsidRPr="00E018D6" w:rsidRDefault="008E02AF" w:rsidP="00B76BCB">
      <w:pPr>
        <w:spacing w:before="120" w:after="0" w:line="240" w:lineRule="auto"/>
        <w:ind w:left="425"/>
        <w:jc w:val="both"/>
        <w:rPr>
          <w:rFonts w:eastAsia="Times New Roman" w:cs="Arial"/>
          <w:lang w:eastAsia="cs-CZ"/>
        </w:rPr>
      </w:pPr>
      <w:r w:rsidRPr="00E018D6">
        <w:rPr>
          <w:rFonts w:eastAsia="Times New Roman" w:cs="Arial"/>
          <w:u w:val="single"/>
          <w:lang w:eastAsia="cs-CZ"/>
        </w:rPr>
        <w:t>D</w:t>
      </w:r>
      <w:r>
        <w:rPr>
          <w:rFonts w:eastAsia="Times New Roman" w:cs="Arial"/>
          <w:u w:val="single"/>
          <w:lang w:eastAsia="cs-CZ"/>
        </w:rPr>
        <w:t>U</w:t>
      </w:r>
      <w:r w:rsidRPr="00E018D6">
        <w:rPr>
          <w:rFonts w:eastAsia="Times New Roman" w:cs="Arial"/>
          <w:u w:val="single"/>
          <w:lang w:eastAsia="cs-CZ"/>
        </w:rPr>
        <w:t>SP k připomínkám</w:t>
      </w:r>
      <w:r w:rsidRPr="00E018D6">
        <w:rPr>
          <w:rFonts w:eastAsia="Times New Roman" w:cs="Arial"/>
          <w:lang w:eastAsia="cs-CZ"/>
        </w:rPr>
        <w:t xml:space="preserve"> je n</w:t>
      </w:r>
      <w:r>
        <w:rPr>
          <w:rFonts w:eastAsia="Times New Roman" w:cs="Arial"/>
          <w:lang w:eastAsia="cs-CZ"/>
        </w:rPr>
        <w:t>utno vyhotovit 1</w:t>
      </w:r>
      <w:r w:rsidRPr="00E018D6">
        <w:rPr>
          <w:rFonts w:eastAsia="Times New Roman" w:cs="Arial"/>
          <w:lang w:eastAsia="cs-CZ"/>
        </w:rPr>
        <w:t>x v digitální uzavřené formě + 1 x geodeticko</w:t>
      </w:r>
      <w:r>
        <w:rPr>
          <w:rFonts w:eastAsia="Times New Roman" w:cs="Arial"/>
          <w:lang w:eastAsia="cs-CZ"/>
        </w:rPr>
        <w:t>u dokumentaci v otevřené formě.</w:t>
      </w:r>
    </w:p>
    <w:p w14:paraId="3FE11041" w14:textId="531F7331" w:rsidR="00FC44E6" w:rsidRDefault="008E02AF" w:rsidP="008E02AF">
      <w:pPr>
        <w:spacing w:after="0" w:line="240" w:lineRule="auto"/>
        <w:ind w:left="426"/>
        <w:jc w:val="both"/>
        <w:rPr>
          <w:rFonts w:eastAsia="Times New Roman" w:cs="Arial"/>
          <w:lang w:eastAsia="cs-CZ"/>
        </w:rPr>
      </w:pPr>
      <w:r w:rsidRPr="00E018D6">
        <w:rPr>
          <w:rFonts w:eastAsia="Times New Roman" w:cs="Arial"/>
          <w:u w:val="single"/>
          <w:lang w:eastAsia="cs-CZ"/>
        </w:rPr>
        <w:t>D</w:t>
      </w:r>
      <w:r>
        <w:rPr>
          <w:rFonts w:eastAsia="Times New Roman" w:cs="Arial"/>
          <w:u w:val="single"/>
          <w:lang w:eastAsia="cs-CZ"/>
        </w:rPr>
        <w:t>U</w:t>
      </w:r>
      <w:r w:rsidRPr="00E018D6">
        <w:rPr>
          <w:rFonts w:eastAsia="Times New Roman" w:cs="Arial"/>
          <w:u w:val="single"/>
          <w:lang w:eastAsia="cs-CZ"/>
        </w:rPr>
        <w:t>SP</w:t>
      </w:r>
      <w:r>
        <w:rPr>
          <w:rFonts w:eastAsia="Times New Roman" w:cs="Arial"/>
          <w:u w:val="single"/>
          <w:lang w:eastAsia="cs-CZ"/>
        </w:rPr>
        <w:t xml:space="preserve"> + PDPS</w:t>
      </w:r>
      <w:r w:rsidRPr="00E018D6">
        <w:rPr>
          <w:rFonts w:eastAsia="Times New Roman" w:cs="Arial"/>
          <w:lang w:eastAsia="cs-CZ"/>
        </w:rPr>
        <w:t xml:space="preserve"> je nutno vyhotovit </w:t>
      </w:r>
      <w:r w:rsidRPr="006806C7">
        <w:rPr>
          <w:rFonts w:eastAsia="Times New Roman" w:cs="Arial"/>
          <w:lang w:eastAsia="cs-CZ"/>
        </w:rPr>
        <w:t>6x</w:t>
      </w:r>
      <w:r w:rsidRPr="00512A3D">
        <w:rPr>
          <w:rFonts w:eastAsia="Times New Roman" w:cs="Arial"/>
          <w:color w:val="FF0000"/>
          <w:lang w:eastAsia="cs-CZ"/>
        </w:rPr>
        <w:t xml:space="preserve"> </w:t>
      </w:r>
      <w:r w:rsidRPr="00E27A74">
        <w:rPr>
          <w:rFonts w:eastAsia="Times New Roman" w:cs="Arial"/>
          <w:lang w:eastAsia="cs-CZ"/>
        </w:rPr>
        <w:t>v listinné</w:t>
      </w:r>
      <w:r w:rsidRPr="00E018D6">
        <w:rPr>
          <w:rFonts w:eastAsia="Times New Roman" w:cs="Arial"/>
          <w:lang w:eastAsia="cs-CZ"/>
        </w:rPr>
        <w:t xml:space="preserve">, 6x v digitální formě (z toho 1x v otevřené formě – formáty </w:t>
      </w:r>
      <w:proofErr w:type="spellStart"/>
      <w:r w:rsidRPr="00E018D6">
        <w:rPr>
          <w:rFonts w:eastAsia="Times New Roman" w:cs="Arial"/>
          <w:lang w:eastAsia="cs-CZ"/>
        </w:rPr>
        <w:t>dgn</w:t>
      </w:r>
      <w:proofErr w:type="spellEnd"/>
      <w:r w:rsidRPr="00E018D6">
        <w:rPr>
          <w:rFonts w:eastAsia="Times New Roman" w:cs="Arial"/>
          <w:lang w:eastAsia="cs-CZ"/>
        </w:rPr>
        <w:t xml:space="preserve">, MS Word, MS Excel, 1x v uzavřené formě </w:t>
      </w:r>
      <w:proofErr w:type="spellStart"/>
      <w:r w:rsidRPr="00E018D6">
        <w:rPr>
          <w:rFonts w:eastAsia="Times New Roman" w:cs="Arial"/>
          <w:lang w:eastAsia="cs-CZ"/>
        </w:rPr>
        <w:t>TreeInfo</w:t>
      </w:r>
      <w:proofErr w:type="spellEnd"/>
      <w:r w:rsidRPr="00E018D6">
        <w:rPr>
          <w:rFonts w:eastAsia="Times New Roman" w:cs="Arial"/>
          <w:lang w:eastAsia="cs-CZ"/>
        </w:rPr>
        <w:t xml:space="preserve"> – formát </w:t>
      </w:r>
      <w:proofErr w:type="spellStart"/>
      <w:r w:rsidRPr="00E018D6">
        <w:rPr>
          <w:rFonts w:eastAsia="Times New Roman" w:cs="Arial"/>
          <w:lang w:eastAsia="cs-CZ"/>
        </w:rPr>
        <w:t>pdf</w:t>
      </w:r>
      <w:proofErr w:type="spellEnd"/>
      <w:r w:rsidRPr="00E018D6">
        <w:rPr>
          <w:rFonts w:eastAsia="Times New Roman" w:cs="Arial"/>
          <w:lang w:eastAsia="cs-CZ"/>
        </w:rPr>
        <w:t xml:space="preserve">, 4x v uzavřené formě – formát </w:t>
      </w:r>
      <w:proofErr w:type="spellStart"/>
      <w:r w:rsidRPr="00E018D6">
        <w:rPr>
          <w:rFonts w:eastAsia="Times New Roman" w:cs="Arial"/>
          <w:lang w:eastAsia="cs-CZ"/>
        </w:rPr>
        <w:t>pdf</w:t>
      </w:r>
      <w:proofErr w:type="spellEnd"/>
      <w:r w:rsidRPr="00E018D6">
        <w:rPr>
          <w:rFonts w:eastAsia="Times New Roman" w:cs="Arial"/>
          <w:lang w:eastAsia="cs-CZ"/>
        </w:rPr>
        <w:t xml:space="preserve">) a 4x v digitální formě náklady stavby (z toho 1x v otevřené formě ve formátu </w:t>
      </w:r>
      <w:proofErr w:type="spellStart"/>
      <w:r w:rsidRPr="00E018D6">
        <w:rPr>
          <w:rFonts w:eastAsia="Times New Roman" w:cs="Arial"/>
          <w:lang w:eastAsia="cs-CZ"/>
        </w:rPr>
        <w:t>xls</w:t>
      </w:r>
      <w:proofErr w:type="spellEnd"/>
      <w:r w:rsidRPr="00E018D6">
        <w:rPr>
          <w:rFonts w:eastAsia="Times New Roman" w:cs="Arial"/>
          <w:lang w:eastAsia="cs-CZ"/>
        </w:rPr>
        <w:t xml:space="preserve"> a 3x v uzavřené formě), 1 x v otevřeném datovém formátu XML ve struktuře dat dle datového předpisu XC4 – viz </w:t>
      </w:r>
      <w:hyperlink r:id="rId16" w:history="1">
        <w:r w:rsidRPr="00E018D6">
          <w:rPr>
            <w:rFonts w:eastAsia="Times New Roman" w:cs="Arial"/>
            <w:u w:val="single"/>
            <w:lang w:eastAsia="cs-CZ"/>
          </w:rPr>
          <w:t>www.xc4.cz</w:t>
        </w:r>
      </w:hyperlink>
      <w:r w:rsidRPr="00E018D6">
        <w:rPr>
          <w:rFonts w:eastAsia="Times New Roman" w:cs="Arial"/>
          <w:lang w:eastAsia="cs-CZ"/>
        </w:rPr>
        <w:t>).</w:t>
      </w:r>
    </w:p>
    <w:p w14:paraId="0E4DF2CA" w14:textId="77777777" w:rsidR="00FC44E6" w:rsidRPr="00FC44E6" w:rsidRDefault="00FC44E6" w:rsidP="00C2583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324FFCE4" w:rsidR="00FC44E6" w:rsidRDefault="00FC44E6" w:rsidP="00FC44E6">
      <w:pPr>
        <w:spacing w:after="0" w:line="240" w:lineRule="auto"/>
        <w:ind w:left="426"/>
        <w:jc w:val="both"/>
        <w:rPr>
          <w:rFonts w:eastAsia="Times New Roman" w:cs="Times New Roman"/>
          <w:lang w:eastAsia="cs-CZ"/>
        </w:rPr>
      </w:pPr>
    </w:p>
    <w:p w14:paraId="41A58AE6" w14:textId="77777777" w:rsidR="00146D05" w:rsidRDefault="00146D05" w:rsidP="00FC44E6">
      <w:pPr>
        <w:spacing w:after="0" w:line="240" w:lineRule="auto"/>
        <w:ind w:left="426"/>
        <w:jc w:val="both"/>
        <w:rPr>
          <w:rFonts w:eastAsia="Times New Roman" w:cs="Times New Roman"/>
          <w:lang w:eastAsia="cs-CZ"/>
        </w:rPr>
      </w:pPr>
    </w:p>
    <w:p w14:paraId="10BFADB9"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5781F740" w14:textId="77777777" w:rsidR="00FC44E6" w:rsidRPr="00FC44E6" w:rsidRDefault="00FC44E6" w:rsidP="00C2583A">
      <w:pPr>
        <w:numPr>
          <w:ilvl w:val="0"/>
          <w:numId w:val="21"/>
        </w:numPr>
        <w:tabs>
          <w:tab w:val="left" w:pos="1985"/>
        </w:tabs>
        <w:spacing w:before="240" w:after="0" w:line="240" w:lineRule="auto"/>
        <w:ind w:left="1145" w:hanging="357"/>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C93917" w:rsidRDefault="00FC44E6" w:rsidP="00A07251">
      <w:pPr>
        <w:numPr>
          <w:ilvl w:val="0"/>
          <w:numId w:val="18"/>
        </w:numPr>
        <w:spacing w:after="0" w:line="240" w:lineRule="auto"/>
        <w:jc w:val="both"/>
        <w:rPr>
          <w:rFonts w:eastAsia="Times New Roman" w:cs="Times New Roman"/>
          <w:lang w:eastAsia="cs-CZ"/>
        </w:rPr>
      </w:pPr>
      <w:r w:rsidRPr="00C93917">
        <w:rPr>
          <w:rFonts w:eastAsia="Times New Roman" w:cs="Times New Roman"/>
          <w:lang w:eastAsia="cs-CZ"/>
        </w:rPr>
        <w:t>projektovou činnost ve výstavbě;</w:t>
      </w:r>
    </w:p>
    <w:p w14:paraId="2C9C995D" w14:textId="30EC5598" w:rsidR="00FC44E6" w:rsidRPr="00C93917" w:rsidRDefault="00FC44E6" w:rsidP="00A07251">
      <w:pPr>
        <w:numPr>
          <w:ilvl w:val="0"/>
          <w:numId w:val="18"/>
        </w:numPr>
        <w:spacing w:after="0" w:line="240" w:lineRule="auto"/>
        <w:jc w:val="both"/>
        <w:rPr>
          <w:rFonts w:eastAsia="Times New Roman" w:cs="Times New Roman"/>
          <w:lang w:eastAsia="cs-CZ"/>
        </w:rPr>
      </w:pPr>
      <w:r w:rsidRPr="00C93917">
        <w:rPr>
          <w:rFonts w:eastAsia="Times New Roman" w:cs="Times New Roman"/>
          <w:lang w:eastAsia="cs-CZ"/>
        </w:rPr>
        <w:t>výkon zeměměřických činností;</w:t>
      </w:r>
    </w:p>
    <w:p w14:paraId="0EB44D19" w14:textId="3DE890BD"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C93917">
        <w:rPr>
          <w:rFonts w:eastAsia="Times New Roman" w:cs="Times New Roman"/>
          <w:lang w:eastAsia="cs-CZ"/>
        </w:rPr>
        <w:t xml:space="preserve">písm. </w:t>
      </w:r>
      <w:r w:rsidRPr="00561C05">
        <w:rPr>
          <w:rFonts w:eastAsia="Times New Roman" w:cs="Times New Roman"/>
          <w:b/>
          <w:lang w:eastAsia="cs-CZ"/>
        </w:rPr>
        <w:t>e) technologická zařízení staveb</w:t>
      </w:r>
      <w:r w:rsidRPr="00C93917">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3A467683"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C93917">
        <w:rPr>
          <w:rFonts w:eastAsia="Times New Roman" w:cs="Times New Roman"/>
          <w:lang w:eastAsia="cs-CZ"/>
        </w:rPr>
        <w:t xml:space="preserve">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7BC4A661" w14:textId="3FE3B56F" w:rsid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DB44269" w14:textId="77777777" w:rsidR="00C2583A" w:rsidRPr="00FC44E6" w:rsidRDefault="00C2583A" w:rsidP="00C2583A">
      <w:pPr>
        <w:spacing w:after="0" w:line="240" w:lineRule="auto"/>
        <w:ind w:left="944"/>
        <w:jc w:val="both"/>
        <w:rPr>
          <w:rFonts w:eastAsia="Times New Roman" w:cs="Times New Roman"/>
          <w:lang w:eastAsia="cs-CZ"/>
        </w:rPr>
      </w:pPr>
    </w:p>
    <w:p w14:paraId="116347E6"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164D35">
        <w:rPr>
          <w:rFonts w:eastAsia="Times New Roman" w:cs="Times New Roman"/>
          <w:lang w:eastAsia="cs-CZ"/>
        </w:rPr>
        <w:t>K prokázání splnění technické kvalifikace předloží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5040C4E0"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lastRenderedPageBreak/>
        <w:t xml:space="preserve">Zadavatel požaduje předložení seznamu ukončených významných služeb obdobného charakteru poskytnutých dodavatelem v posledních </w:t>
      </w:r>
      <w:r w:rsidR="00DD4F91" w:rsidRPr="00DD4F91">
        <w:rPr>
          <w:rFonts w:eastAsia="Times New Roman" w:cs="Calibri"/>
          <w:lang w:eastAsia="cs-CZ"/>
        </w:rPr>
        <w:t xml:space="preserve">5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6CB44127"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dokumentace pro vydání společného povolení a projektové dokumentace pro provádění stavby (dále jen „DUSP+PDPS“) dle zvláštních právních předpisů</w:t>
      </w:r>
      <w:r w:rsidRPr="00A5181C">
        <w:rPr>
          <w:vertAlign w:val="superscript"/>
        </w:rPr>
        <w:footnoteReference w:id="1"/>
      </w:r>
      <w:r w:rsidRPr="00A5181C">
        <w:t xml:space="preserve"> pro stavby </w:t>
      </w:r>
      <w:r w:rsidRPr="00DD4F91">
        <w:t>železničních</w:t>
      </w:r>
      <w:r w:rsidRPr="00A5181C">
        <w:t xml:space="preserve"> drah ve smyslu § 5 odst. 1 a </w:t>
      </w:r>
      <w:r w:rsidRPr="00512A3D">
        <w:t xml:space="preserve">§ 3 odst. 1 </w:t>
      </w:r>
      <w:r w:rsidRPr="00A5181C">
        <w:t>zák. č. 266/1994 Sb., o dráhách, ve znění pozdějších předpisů. Za službu obdobného charakteru, resp. projektové práce spočívající ve zhotovení dokumentace ve stupni DSP nebo DSP+PDPS nebo DUSP nebo DUSP+PDPS, zadavatel považuje rovněž provedení aktualizace dokumentace ve stupni DSP nebo DSP+PDPS nebo DUSP nebo DUSP+PDPS.</w:t>
      </w:r>
    </w:p>
    <w:p w14:paraId="7532C688" w14:textId="77777777" w:rsidR="00A5181C" w:rsidRDefault="00A5181C" w:rsidP="00FC44E6">
      <w:pPr>
        <w:spacing w:after="0" w:line="240" w:lineRule="auto"/>
        <w:ind w:left="907"/>
        <w:jc w:val="both"/>
      </w:pPr>
    </w:p>
    <w:p w14:paraId="2E89C647" w14:textId="466A4055"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t xml:space="preserve">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66A6E29" w14:textId="7030C306"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DF37AD">
        <w:rPr>
          <w:rFonts w:eastAsia="Times New Roman" w:cs="Times New Roman"/>
          <w:b/>
          <w:lang w:eastAsia="cs-CZ"/>
        </w:rPr>
        <w:t>projektování výstavby</w:t>
      </w:r>
      <w:r w:rsidR="00164D35" w:rsidRPr="00DF37AD">
        <w:rPr>
          <w:rFonts w:eastAsia="Times New Roman" w:cs="Times New Roman"/>
          <w:b/>
          <w:lang w:eastAsia="cs-CZ"/>
        </w:rPr>
        <w:t xml:space="preserve"> zabezpečovacího zařízení</w:t>
      </w:r>
      <w:r w:rsidRPr="00DF37AD">
        <w:rPr>
          <w:rFonts w:eastAsia="Times New Roman" w:cs="Times New Roman"/>
          <w:b/>
          <w:lang w:eastAsia="cs-CZ"/>
        </w:rPr>
        <w:t>.</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2997D4B1" w:rsidR="00FC44E6" w:rsidRDefault="00FC44E6" w:rsidP="00FC44E6">
      <w:pPr>
        <w:spacing w:after="0" w:line="240" w:lineRule="auto"/>
        <w:ind w:left="907"/>
        <w:jc w:val="both"/>
      </w:pPr>
      <w:r w:rsidRPr="00FC44E6">
        <w:rPr>
          <w:rFonts w:eastAsia="Times New Roman" w:cs="Times New Roman"/>
          <w:lang w:eastAsia="cs-CZ"/>
        </w:rPr>
        <w:t xml:space="preserve">Celkový součet </w:t>
      </w:r>
      <w:r w:rsidR="00917840">
        <w:rPr>
          <w:rFonts w:eastAsia="Times New Roman" w:cs="Times New Roman"/>
          <w:lang w:eastAsia="cs-CZ"/>
        </w:rPr>
        <w:t>hodnot</w:t>
      </w:r>
      <w:r w:rsidR="00917840" w:rsidRPr="00FC44E6">
        <w:rPr>
          <w:rFonts w:eastAsia="Times New Roman" w:cs="Times New Roman"/>
          <w:lang w:eastAsia="cs-CZ"/>
        </w:rPr>
        <w:t xml:space="preserve"> </w:t>
      </w:r>
      <w:r w:rsidRPr="00FC44E6">
        <w:rPr>
          <w:rFonts w:eastAsia="Times New Roman" w:cs="Times New Roman"/>
          <w:lang w:eastAsia="cs-CZ"/>
        </w:rPr>
        <w:t>významných služeb obdobného charakteru za poslední</w:t>
      </w:r>
      <w:r w:rsidR="00164D35">
        <w:rPr>
          <w:rFonts w:eastAsia="Times New Roman" w:cs="Times New Roman"/>
          <w:lang w:eastAsia="cs-CZ"/>
        </w:rPr>
        <w:t>ch</w:t>
      </w:r>
      <w:r w:rsidRPr="00FC44E6">
        <w:rPr>
          <w:rFonts w:eastAsia="Times New Roman" w:cs="Times New Roman"/>
          <w:lang w:eastAsia="cs-CZ"/>
        </w:rPr>
        <w:t xml:space="preserve"> </w:t>
      </w:r>
      <w:r w:rsidR="00164D35" w:rsidRPr="00164D35">
        <w:rPr>
          <w:rFonts w:eastAsia="Times New Roman" w:cs="Times New Roman"/>
          <w:lang w:eastAsia="cs-CZ"/>
        </w:rPr>
        <w:t xml:space="preserve">5 let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t xml:space="preserve">včetně případných poddodávek, </w:t>
      </w:r>
      <w:r w:rsidRPr="00FC44E6">
        <w:rPr>
          <w:rFonts w:eastAsia="Times New Roman" w:cs="Times New Roman"/>
          <w:lang w:eastAsia="cs-CZ"/>
        </w:rPr>
        <w:t xml:space="preserve">minimálně </w:t>
      </w:r>
      <w:r w:rsidR="00164D35">
        <w:rPr>
          <w:rFonts w:eastAsia="Times New Roman" w:cs="Times New Roman"/>
          <w:lang w:eastAsia="cs-CZ"/>
        </w:rPr>
        <w:t>1 331 280</w:t>
      </w:r>
      <w:r w:rsidRPr="00FC44E6">
        <w:rPr>
          <w:rFonts w:eastAsia="Times New Roman" w:cs="Times New Roman"/>
          <w:b/>
          <w:bCs/>
          <w:lang w:eastAsia="cs-CZ"/>
        </w:rPr>
        <w:t xml:space="preserve"> </w:t>
      </w:r>
      <w:r w:rsidRPr="00FC44E6">
        <w:rPr>
          <w:rFonts w:eastAsia="Times New Roman" w:cs="Times New Roman"/>
          <w:lang w:eastAsia="cs-CZ"/>
        </w:rPr>
        <w:t xml:space="preserve">Kč bez DPH, přičemž alespoň jedna </w:t>
      </w:r>
      <w:r w:rsidR="00B16D2C">
        <w:rPr>
          <w:rFonts w:eastAsia="Times New Roman" w:cs="Times New Roman"/>
          <w:lang w:eastAsia="cs-CZ"/>
        </w:rPr>
        <w:t xml:space="preserve">významná </w:t>
      </w:r>
      <w:r w:rsidRPr="00FC44E6">
        <w:rPr>
          <w:rFonts w:eastAsia="Times New Roman" w:cs="Times New Roman"/>
          <w:lang w:eastAsia="cs-CZ"/>
        </w:rPr>
        <w:t xml:space="preserve">služba musí dosahovat </w:t>
      </w:r>
      <w:r w:rsidR="00917840">
        <w:rPr>
          <w:rFonts w:eastAsia="Times New Roman" w:cs="Times New Roman"/>
          <w:lang w:eastAsia="cs-CZ"/>
        </w:rPr>
        <w:t>hodnoty</w:t>
      </w:r>
      <w:r w:rsidR="00917840" w:rsidRPr="00FC44E6">
        <w:rPr>
          <w:rFonts w:eastAsia="Times New Roman" w:cs="Times New Roman"/>
          <w:lang w:eastAsia="cs-CZ"/>
        </w:rPr>
        <w:t xml:space="preserve"> </w:t>
      </w:r>
      <w:r w:rsidRPr="00FC44E6">
        <w:rPr>
          <w:rFonts w:eastAsia="Times New Roman" w:cs="Times New Roman"/>
          <w:lang w:eastAsia="cs-CZ"/>
        </w:rPr>
        <w:t xml:space="preserve">nejméně </w:t>
      </w:r>
      <w:r w:rsidR="00164D35">
        <w:rPr>
          <w:rFonts w:eastAsia="Times New Roman" w:cs="Times New Roman"/>
          <w:lang w:eastAsia="cs-CZ"/>
        </w:rPr>
        <w:t>665 640</w:t>
      </w:r>
      <w:r w:rsidRPr="00FC44E6">
        <w:rPr>
          <w:rFonts w:eastAsia="Times New Roman" w:cs="Times New Roman"/>
          <w:lang w:eastAsia="cs-CZ"/>
        </w:rPr>
        <w:t xml:space="preserve"> Kč bez DPH.</w:t>
      </w:r>
      <w:r w:rsidR="00B16D2C">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449A0341" w14:textId="4D8615C9" w:rsidR="00917840" w:rsidRDefault="00917840" w:rsidP="00FC44E6">
      <w:pPr>
        <w:spacing w:after="0" w:line="240" w:lineRule="auto"/>
        <w:ind w:left="907"/>
        <w:jc w:val="both"/>
      </w:pPr>
    </w:p>
    <w:p w14:paraId="1FDBA729" w14:textId="3A8DAF86"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68937215" w14:textId="77777777" w:rsidR="00C44F40" w:rsidRPr="000045F9" w:rsidRDefault="00C44F40" w:rsidP="00C44F40">
      <w:pPr>
        <w:spacing w:after="0" w:line="240" w:lineRule="auto"/>
        <w:ind w:left="907"/>
        <w:jc w:val="both"/>
      </w:pPr>
    </w:p>
    <w:p w14:paraId="48A89B92" w14:textId="7978544D" w:rsidR="00917840" w:rsidRDefault="00917840" w:rsidP="00C44F40">
      <w:pPr>
        <w:spacing w:after="0" w:line="240" w:lineRule="auto"/>
        <w:ind w:left="907"/>
        <w:jc w:val="both"/>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w:t>
      </w:r>
      <w:r w:rsidRPr="000045F9">
        <w:lastRenderedPageBreak/>
        <w:t>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77777777" w:rsidR="00917840" w:rsidRDefault="00917840" w:rsidP="00C44F40">
      <w:pPr>
        <w:spacing w:after="0" w:line="240" w:lineRule="auto"/>
        <w:ind w:left="907"/>
        <w:jc w:val="both"/>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BFEA89F" w14:textId="4CD97026"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49D783DD"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164D35">
        <w:rPr>
          <w:rFonts w:eastAsia="Times New Roman" w:cs="Times New Roman"/>
          <w:lang w:eastAsia="cs-CZ"/>
        </w:rPr>
        <w:t>5 let</w:t>
      </w:r>
      <w:r w:rsidRPr="00862C88">
        <w:rPr>
          <w:rFonts w:eastAsia="Times New Roman" w:cs="Times New Roman"/>
          <w:lang w:eastAsia="cs-CZ"/>
        </w:rPr>
        <w:t xml:space="preserve"> před zahájením zadávacího řízení se považuje za splněnou, pokud byly činnosti odpovídající zadavatelem stanovené definici významné služby dokončeny v</w:t>
      </w:r>
      <w:r w:rsidR="006806C7">
        <w:rPr>
          <w:rFonts w:eastAsia="Times New Roman" w:cs="Times New Roman"/>
          <w:lang w:eastAsia="cs-CZ"/>
        </w:rPr>
        <w:t> </w:t>
      </w:r>
      <w:r w:rsidRPr="00862C88">
        <w:rPr>
          <w:rFonts w:eastAsia="Times New Roman" w:cs="Times New Roman"/>
          <w:lang w:eastAsia="cs-CZ"/>
        </w:rPr>
        <w:t>průběhu této doby nebo kdykoli po zahájení zadávacího 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Pro prokázání kvalifikace postačuje, aby byly požadované minimální hodnoty významných služeb dosaženy za celou dobu poskytování významných služeb, nikoliv pouze v průběh</w:t>
      </w:r>
      <w:r w:rsidR="006806C7">
        <w:t>u posledních 5</w:t>
      </w:r>
      <w:r>
        <w:t xml:space="preserve"> let před zahájením zadávacího 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 nebo DUSP+PDPS</w:t>
      </w:r>
      <w:r w:rsidR="00FC44E6" w:rsidRPr="00FC44E6" w:rsidDel="00BE45A2">
        <w:rPr>
          <w:rFonts w:eastAsia="Times New Roman" w:cs="Times New Roman"/>
          <w:lang w:eastAsia="cs-CZ"/>
        </w:rPr>
        <w:t xml:space="preserve"> </w:t>
      </w:r>
      <w:r w:rsidR="00FC44E6" w:rsidRPr="00FC44E6">
        <w:rPr>
          <w:rFonts w:eastAsia="Times New Roman" w:cs="Times New Roman"/>
          <w:lang w:eastAsia="cs-CZ"/>
        </w:rPr>
        <w:t>pro stavby železničních drah)</w:t>
      </w:r>
      <w:r w:rsidR="00796F66" w:rsidRPr="00796F66">
        <w:t xml:space="preserve"> </w:t>
      </w:r>
      <w:r w:rsidR="00796F66">
        <w:t>s</w:t>
      </w:r>
      <w:r w:rsidR="00146D05">
        <w:t> </w:t>
      </w:r>
      <w:r w:rsidR="00796F66">
        <w:t>tím, že zakázka jako celek (tj. ohledně dalších činností, např. autorského dozoru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164D35">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164D35">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862C88">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 xml:space="preserve">osvědčení o shodě </w:t>
      </w:r>
      <w:r w:rsidRPr="00A0399C">
        <w:lastRenderedPageBreak/>
        <w:t>notifikovanou osobou</w:t>
      </w:r>
      <w:r>
        <w:t xml:space="preserve"> či jiných certifikátů a podkladů, zpracování nákladů stavby, zpracování v režimu BIM;</w:t>
      </w:r>
    </w:p>
    <w:p w14:paraId="0F8C7045" w14:textId="2B647115"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 nebo DUSP+PDPS považuje za dokončenou definitivním předáním DSP nebo DSP+PDPS nebo DUSP</w:t>
      </w:r>
      <w:r w:rsidRPr="00103A92">
        <w:t xml:space="preserve"> </w:t>
      </w:r>
      <w:r>
        <w:t>nebo DUSP+PDPS,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06BC5AF7" w14:textId="77777777" w:rsidR="00FC44E6" w:rsidRPr="00164D35" w:rsidRDefault="00FC44E6" w:rsidP="005B1354">
      <w:pPr>
        <w:numPr>
          <w:ilvl w:val="0"/>
          <w:numId w:val="19"/>
        </w:numPr>
        <w:spacing w:before="240" w:after="0" w:line="240" w:lineRule="auto"/>
        <w:ind w:left="907" w:hanging="340"/>
        <w:jc w:val="both"/>
        <w:rPr>
          <w:rFonts w:eastAsia="Times New Roman" w:cs="Times New Roman"/>
          <w:lang w:eastAsia="cs-CZ"/>
        </w:rPr>
      </w:pPr>
      <w:r w:rsidRPr="00164D35">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164D35" w:rsidRDefault="00FC44E6" w:rsidP="00FC44E6">
      <w:pPr>
        <w:spacing w:after="0" w:line="240" w:lineRule="auto"/>
        <w:ind w:left="907"/>
        <w:jc w:val="both"/>
        <w:rPr>
          <w:rFonts w:eastAsia="Times New Roman" w:cs="Times New Roman"/>
          <w:lang w:eastAsia="cs-CZ"/>
        </w:rPr>
      </w:pPr>
    </w:p>
    <w:p w14:paraId="5AA3136F" w14:textId="76DB7D8D" w:rsidR="00FC44E6" w:rsidRPr="00164D35" w:rsidRDefault="00FC44E6" w:rsidP="00FC44E6">
      <w:pPr>
        <w:spacing w:after="0" w:line="240" w:lineRule="auto"/>
        <w:ind w:left="907"/>
        <w:jc w:val="both"/>
        <w:rPr>
          <w:rFonts w:eastAsia="Times New Roman" w:cs="Times New Roman"/>
          <w:lang w:eastAsia="cs-CZ"/>
        </w:rPr>
      </w:pPr>
      <w:r w:rsidRPr="00164D35">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164D35" w:rsidRDefault="00FC44E6" w:rsidP="00FC44E6">
      <w:pPr>
        <w:spacing w:after="0" w:line="240" w:lineRule="auto"/>
        <w:ind w:left="907"/>
        <w:jc w:val="both"/>
        <w:rPr>
          <w:rFonts w:eastAsia="Times New Roman" w:cs="Times New Roman"/>
          <w:lang w:eastAsia="cs-CZ"/>
        </w:rPr>
      </w:pPr>
    </w:p>
    <w:p w14:paraId="1469E698" w14:textId="22FDCA6B" w:rsidR="00FC44E6" w:rsidRPr="00164D35" w:rsidRDefault="00FC44E6" w:rsidP="00FC44E6">
      <w:pPr>
        <w:spacing w:after="0" w:line="240" w:lineRule="auto"/>
        <w:ind w:left="907"/>
        <w:jc w:val="both"/>
        <w:rPr>
          <w:rFonts w:eastAsia="Times New Roman" w:cs="Times New Roman"/>
          <w:lang w:eastAsia="cs-CZ"/>
        </w:rPr>
      </w:pPr>
      <w:r w:rsidRPr="00164D35">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164D35">
        <w:rPr>
          <w:rFonts w:eastAsia="Times New Roman" w:cs="Times New Roman"/>
          <w:b/>
          <w:lang w:eastAsia="cs-CZ"/>
        </w:rPr>
        <w:t>Informace o této skutečnosti bude uvedena v</w:t>
      </w:r>
      <w:r w:rsidR="006806C7">
        <w:rPr>
          <w:rFonts w:eastAsia="Times New Roman" w:cs="Times New Roman"/>
          <w:b/>
          <w:lang w:eastAsia="cs-CZ"/>
        </w:rPr>
        <w:t> </w:t>
      </w:r>
      <w:r w:rsidRPr="00164D35">
        <w:rPr>
          <w:rFonts w:eastAsia="Times New Roman" w:cs="Times New Roman"/>
          <w:b/>
          <w:lang w:eastAsia="cs-CZ"/>
        </w:rPr>
        <w:t>profesním životopisu</w:t>
      </w:r>
      <w:r w:rsidRPr="00164D35">
        <w:rPr>
          <w:rFonts w:eastAsia="Times New Roman" w:cs="Times New Roman"/>
          <w:lang w:eastAsia="cs-CZ"/>
        </w:rPr>
        <w:t>. Nesplnění této podmínky může být důvodem pro vyloučení dodavatele z výběrového řízení.</w:t>
      </w:r>
    </w:p>
    <w:p w14:paraId="3DC01E6D" w14:textId="77777777" w:rsidR="00FC44E6" w:rsidRPr="00164D35" w:rsidRDefault="00FC44E6" w:rsidP="00FC44E6">
      <w:pPr>
        <w:spacing w:after="0" w:line="240" w:lineRule="auto"/>
        <w:ind w:left="907"/>
        <w:jc w:val="both"/>
        <w:rPr>
          <w:rFonts w:eastAsia="Times New Roman" w:cs="Times New Roman"/>
          <w:lang w:eastAsia="cs-CZ"/>
        </w:rPr>
      </w:pPr>
    </w:p>
    <w:p w14:paraId="0E5C00D6" w14:textId="579CACE0" w:rsidR="00FC44E6" w:rsidRPr="00FC44E6" w:rsidRDefault="00FC44E6" w:rsidP="00FC44E6">
      <w:pPr>
        <w:spacing w:after="0" w:line="240" w:lineRule="auto"/>
        <w:ind w:left="907"/>
        <w:jc w:val="both"/>
        <w:rPr>
          <w:rFonts w:eastAsia="Times New Roman" w:cs="Times New Roman"/>
          <w:lang w:eastAsia="cs-CZ"/>
        </w:rPr>
      </w:pPr>
      <w:r w:rsidRPr="00164D35">
        <w:rPr>
          <w:rFonts w:eastAsia="Times New Roman" w:cs="Times New Roman"/>
          <w:lang w:eastAsia="cs-CZ"/>
        </w:rPr>
        <w:t>Dodavatel v nabídce předloží strukturované profesní životopisy každého člena odborného personálu, doklady o požadované</w:t>
      </w:r>
      <w:r w:rsidR="004A1D74" w:rsidRPr="00164D35">
        <w:rPr>
          <w:rFonts w:eastAsia="Times New Roman" w:cs="Times New Roman"/>
          <w:lang w:eastAsia="cs-CZ"/>
        </w:rPr>
        <w:t xml:space="preserve"> praxi</w:t>
      </w:r>
      <w:r w:rsidRPr="00164D35">
        <w:rPr>
          <w:rFonts w:eastAsia="Times New Roman" w:cs="Times New Roman"/>
          <w:lang w:eastAsia="cs-CZ"/>
        </w:rPr>
        <w:t xml:space="preserve"> odborného personálu a doklady k</w:t>
      </w:r>
      <w:r w:rsidR="006806C7">
        <w:rPr>
          <w:rFonts w:eastAsia="Times New Roman" w:cs="Times New Roman"/>
          <w:lang w:eastAsia="cs-CZ"/>
        </w:rPr>
        <w:t> </w:t>
      </w:r>
      <w:r w:rsidRPr="00164D35">
        <w:rPr>
          <w:rFonts w:eastAsia="Times New Roman" w:cs="Times New Roman"/>
          <w:lang w:eastAsia="cs-CZ"/>
        </w:rPr>
        <w:t>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51E80844" w14:textId="77777777" w:rsidR="00F24405" w:rsidRPr="003A414E" w:rsidRDefault="00F24405" w:rsidP="00F24405">
      <w:pPr>
        <w:spacing w:before="60" w:after="0" w:line="240" w:lineRule="auto"/>
        <w:ind w:left="851"/>
        <w:jc w:val="both"/>
        <w:rPr>
          <w:rFonts w:eastAsia="Times New Roman" w:cs="Arial"/>
          <w:lang w:eastAsia="cs-CZ"/>
        </w:rPr>
      </w:pPr>
      <w:r w:rsidRPr="003A414E">
        <w:rPr>
          <w:rFonts w:eastAsia="Times New Roman" w:cs="Arial"/>
          <w:b/>
          <w:bCs/>
          <w:lang w:eastAsia="cs-CZ"/>
        </w:rPr>
        <w:t>specialista na zabezpečovací zařízení</w:t>
      </w:r>
    </w:p>
    <w:p w14:paraId="6F0EFF2D" w14:textId="14EBBCC9" w:rsidR="00FC44E6" w:rsidRDefault="00F24405" w:rsidP="00F24405">
      <w:pPr>
        <w:spacing w:after="0" w:line="240" w:lineRule="auto"/>
        <w:ind w:left="851"/>
        <w:jc w:val="both"/>
        <w:rPr>
          <w:rFonts w:eastAsia="Times New Roman" w:cs="Arial"/>
          <w:lang w:eastAsia="cs-CZ"/>
        </w:rPr>
      </w:pPr>
      <w:r w:rsidRPr="003A414E">
        <w:rPr>
          <w:rFonts w:eastAsia="Times New Roman" w:cs="Arial"/>
          <w:lang w:eastAsia="cs-CZ"/>
        </w:rPr>
        <w:t>nejméně 5 let praxe ve svém oboru v projektování obdobných zakázek; autorizace v rozsahu dle § 5 odst. 3 písm. e) autorizačního zákona, tedy v oboru technologická zařízení staveb;</w:t>
      </w:r>
    </w:p>
    <w:p w14:paraId="32B61774" w14:textId="0C326424" w:rsidR="006F1789" w:rsidRDefault="006F1789" w:rsidP="00F24405">
      <w:pPr>
        <w:spacing w:after="0" w:line="240" w:lineRule="auto"/>
        <w:ind w:left="851"/>
        <w:jc w:val="both"/>
        <w:rPr>
          <w:rFonts w:eastAsia="Times New Roman" w:cs="Arial"/>
          <w:lang w:eastAsia="cs-CZ"/>
        </w:rPr>
      </w:pPr>
    </w:p>
    <w:p w14:paraId="043877B9" w14:textId="21C6ED7A" w:rsidR="006F1789" w:rsidRDefault="006F1789" w:rsidP="00F24405">
      <w:pPr>
        <w:spacing w:after="0" w:line="240" w:lineRule="auto"/>
        <w:ind w:left="851"/>
        <w:jc w:val="both"/>
        <w:rPr>
          <w:rFonts w:eastAsia="Times New Roman" w:cs="Arial"/>
          <w:lang w:eastAsia="cs-CZ"/>
        </w:rPr>
      </w:pPr>
    </w:p>
    <w:p w14:paraId="67912893" w14:textId="77777777" w:rsidR="006F1789" w:rsidRDefault="006F1789" w:rsidP="00F24405">
      <w:pPr>
        <w:spacing w:after="0" w:line="240" w:lineRule="auto"/>
        <w:ind w:left="851"/>
        <w:jc w:val="both"/>
        <w:rPr>
          <w:rFonts w:eastAsia="Times New Roman" w:cs="Times New Roman"/>
          <w:lang w:eastAsia="cs-CZ"/>
        </w:rPr>
      </w:pPr>
    </w:p>
    <w:p w14:paraId="2AA6048B" w14:textId="77777777" w:rsidR="00391007" w:rsidRPr="00707C02" w:rsidRDefault="00391007" w:rsidP="00DF37AD">
      <w:pPr>
        <w:numPr>
          <w:ilvl w:val="0"/>
          <w:numId w:val="21"/>
        </w:numPr>
        <w:tabs>
          <w:tab w:val="left" w:pos="1985"/>
        </w:tabs>
        <w:spacing w:before="240" w:after="0" w:line="240" w:lineRule="auto"/>
        <w:ind w:left="1145" w:hanging="357"/>
        <w:rPr>
          <w:rStyle w:val="Tun9b"/>
          <w:b w:val="0"/>
          <w:u w:val="single"/>
        </w:rPr>
      </w:pPr>
      <w:r w:rsidRPr="00707C02">
        <w:rPr>
          <w:rStyle w:val="Tun9b"/>
          <w:b w:val="0"/>
          <w:u w:val="single"/>
        </w:rPr>
        <w:lastRenderedPageBreak/>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391007">
      <w:pPr>
        <w:pStyle w:val="Textbezslovn"/>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391007">
      <w:pPr>
        <w:pStyle w:val="Odrka1-1"/>
      </w:pPr>
      <w:r>
        <w:t>základní způsobilost podle čl. 9.1 písm. a) této Výzvy, a to způsobem uvedeným v čl. 9.1 této Výzvy.</w:t>
      </w:r>
    </w:p>
    <w:p w14:paraId="41971560" w14:textId="77777777" w:rsidR="00391007" w:rsidRDefault="00391007" w:rsidP="00391007">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5C1BD4F2" w14:textId="77777777" w:rsidR="00391007" w:rsidRDefault="00391007" w:rsidP="00391007">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podle článku 16. odst. třetího písm. d) – f) této Výzvy. </w:t>
      </w:r>
    </w:p>
    <w:p w14:paraId="32C53649" w14:textId="77777777" w:rsidR="00391007" w:rsidRDefault="00391007" w:rsidP="00391007">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39100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213404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C44E6">
        <w:rPr>
          <w:rFonts w:eastAsia="Times New Roman" w:cs="Times New Roman"/>
          <w:lang w:eastAsia="cs-CZ"/>
        </w:rPr>
        <w:lastRenderedPageBreak/>
        <w:t>profesní způsobilosti dodavatel nemusí předložit, pokud právní předpisy v zemi jeho sídla obdobnou profesní způsobilost nevyžadují.</w:t>
      </w:r>
    </w:p>
    <w:p w14:paraId="57F240AA" w14:textId="77777777" w:rsidR="00FC44E6" w:rsidRPr="00FC44E6" w:rsidRDefault="00FC44E6" w:rsidP="00512A3D">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0AA54603"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5173E81F" w14:textId="5695A0D8"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669CC586" w14:textId="77777777"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250043CC"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w:t>
      </w:r>
      <w:r w:rsidRPr="00FC44E6">
        <w:rPr>
          <w:rFonts w:eastAsia="Times New Roman" w:cs="Times New Roman"/>
          <w:lang w:eastAsia="cs-CZ"/>
        </w:rPr>
        <w:lastRenderedPageBreak/>
        <w:t xml:space="preserve">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0BEAE3A" w14:textId="1E015B64"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4A5C3F8E" w14:textId="77777777" w:rsidR="000B388F" w:rsidRDefault="000B388F" w:rsidP="00FC44E6">
      <w:pPr>
        <w:spacing w:before="120" w:after="0" w:line="240" w:lineRule="auto"/>
        <w:ind w:left="425"/>
        <w:jc w:val="both"/>
      </w:pPr>
      <w:r>
        <w:t>Jiná osoba prokazuje základní způsobilost a profesní způsobilost požadované podle tohoto článku obdobnými doklady, jež je povinen předložit dodavatel.</w:t>
      </w:r>
    </w:p>
    <w:p w14:paraId="2E2E8A23" w14:textId="02B08EA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6A8400A" w14:textId="77777777" w:rsidR="00FC44E6" w:rsidRPr="00FC44E6" w:rsidRDefault="00FC44E6" w:rsidP="00C2583A">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3FAD9F77" w14:textId="6DBD038E" w:rsidR="00FC44E6" w:rsidRPr="00FC44E6" w:rsidRDefault="00FC44E6" w:rsidP="00FC44E6">
      <w:pPr>
        <w:spacing w:after="0" w:line="240" w:lineRule="auto"/>
        <w:ind w:left="457"/>
        <w:jc w:val="both"/>
        <w:rPr>
          <w:rFonts w:eastAsia="Times New Roman" w:cs="Times New Roman"/>
          <w:lang w:eastAsia="cs-CZ"/>
        </w:rPr>
      </w:pPr>
    </w:p>
    <w:p w14:paraId="02CB7E49" w14:textId="77777777" w:rsidR="00FC44E6" w:rsidRPr="00FC44E6" w:rsidRDefault="00FC44E6" w:rsidP="00B4699E">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6B6694A" w14:textId="77777777" w:rsidR="00FC44E6" w:rsidRPr="00FC44E6" w:rsidRDefault="00FC44E6" w:rsidP="00C2583A">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45133EC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B4699E">
        <w:rPr>
          <w:rFonts w:eastAsia="Times New Roman" w:cs="Times New Roman"/>
          <w:lang w:eastAsia="cs-CZ"/>
        </w:rPr>
        <w:t>U</w:t>
      </w:r>
      <w:r w:rsidRPr="00FC44E6">
        <w:rPr>
          <w:rFonts w:eastAsia="Times New Roman" w:cs="Times New Roman"/>
          <w:lang w:eastAsia="cs-CZ"/>
        </w:rPr>
        <w:t>SP</w:t>
      </w:r>
      <w:r w:rsidR="00B4699E">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4818A757" w14:textId="77777777" w:rsidR="00FC44E6" w:rsidRPr="00FC44E6" w:rsidRDefault="00FC44E6" w:rsidP="00C2583A">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77777777" w:rsidR="00FC44E6" w:rsidRPr="00FC44E6" w:rsidRDefault="00FC44E6" w:rsidP="00C2583A">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E27A74">
      <w:pPr>
        <w:spacing w:line="240" w:lineRule="auto"/>
        <w:ind w:left="425"/>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44AC17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w:t>
      </w:r>
      <w:r w:rsidRPr="00FC44E6">
        <w:rPr>
          <w:rFonts w:eastAsia="Times New Roman" w:cs="Times New Roman"/>
          <w:lang w:eastAsia="cs-CZ"/>
        </w:rPr>
        <w:lastRenderedPageBreak/>
        <w:t xml:space="preserve">nabídek, a to prostřednictvím elektronického nástroje E-ZAK na níže uvedenou elektronickou adresu </w:t>
      </w:r>
      <w:hyperlink r:id="rId17"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B4699E">
        <w:rPr>
          <w:rFonts w:cs="Arial"/>
          <w:b/>
        </w:rPr>
        <w:t>Nabídky lze podat v termínu, který je uveden na profilu zadavatele:</w:t>
      </w:r>
      <w:r w:rsidRPr="00B4699E">
        <w:rPr>
          <w:rFonts w:cs="Arial"/>
        </w:rPr>
        <w:t xml:space="preserve"> </w:t>
      </w:r>
      <w:hyperlink r:id="rId18" w:history="1">
        <w:r w:rsidRPr="00B4699E">
          <w:rPr>
            <w:rStyle w:val="Hypertextovodkaz"/>
            <w:rFonts w:cs="Arial"/>
            <w:b/>
            <w:bCs/>
            <w:lang w:eastAsia="cs-CZ"/>
          </w:rPr>
          <w:t>https://zakazky.spravazeleznic.cz/</w:t>
        </w:r>
      </w:hyperlink>
      <w:r w:rsidRPr="00B4699E">
        <w:rPr>
          <w:rFonts w:cs="Arial"/>
          <w:b/>
        </w:rPr>
        <w:t>.</w:t>
      </w:r>
    </w:p>
    <w:p w14:paraId="1AACCC7E" w14:textId="77777777" w:rsidR="00FC44E6" w:rsidRPr="00FC44E6" w:rsidRDefault="00FC44E6" w:rsidP="005B1354">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77777777" w:rsidR="00FC44E6" w:rsidRPr="00FC44E6" w:rsidRDefault="00FC44E6" w:rsidP="005B1354">
      <w:pPr>
        <w:spacing w:before="24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CABF688" w14:textId="77777777" w:rsidR="00FC44E6" w:rsidRPr="00FC44E6" w:rsidRDefault="00FC44E6" w:rsidP="005B1354">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5B1354">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1376CC7D" w14:textId="5073A17E" w:rsidR="00FC44E6" w:rsidRPr="00FC44E6" w:rsidRDefault="00FC44E6" w:rsidP="006F1789">
      <w:pPr>
        <w:spacing w:before="120" w:after="0" w:line="240" w:lineRule="auto"/>
        <w:ind w:left="425"/>
        <w:jc w:val="both"/>
        <w:rPr>
          <w:rFonts w:eastAsia="Times New Roman" w:cs="Times New Roman"/>
          <w:lang w:eastAsia="cs-CZ"/>
        </w:rPr>
      </w:pPr>
      <w:bookmarkStart w:id="2" w:name="_Ref324339872"/>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53EF142F" w14:textId="77777777" w:rsidR="00FC44E6" w:rsidRPr="00FC44E6" w:rsidRDefault="00FC44E6" w:rsidP="006F1789">
      <w:pPr>
        <w:spacing w:before="120" w:after="0" w:line="240" w:lineRule="auto"/>
        <w:ind w:left="425"/>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512A3D">
        <w:rPr>
          <w:rFonts w:eastAsia="Times New Roman" w:cs="Times New Roman"/>
          <w:lang w:eastAsia="cs-CZ"/>
        </w:rPr>
        <w:t xml:space="preserve">přílohy č. </w:t>
      </w:r>
      <w:r w:rsidR="00374F0A" w:rsidRPr="00512A3D">
        <w:rPr>
          <w:rFonts w:eastAsia="Times New Roman" w:cs="Times New Roman"/>
          <w:lang w:eastAsia="cs-CZ"/>
        </w:rPr>
        <w:t xml:space="preserve">8 </w:t>
      </w:r>
      <w:r w:rsidRPr="00512A3D">
        <w:rPr>
          <w:rFonts w:eastAsia="Times New Roman" w:cs="Times New Roman"/>
          <w:lang w:eastAsia="cs-CZ"/>
        </w:rPr>
        <w:t>ke smlouvě o dílo</w:t>
      </w:r>
      <w:r w:rsidRPr="00FC44E6">
        <w:rPr>
          <w:rFonts w:eastAsia="Times New Roman" w:cs="Times New Roman"/>
          <w:lang w:eastAsia="cs-CZ"/>
        </w:rPr>
        <w:t>),</w:t>
      </w:r>
    </w:p>
    <w:p w14:paraId="2C4662DB" w14:textId="6EA8D863"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lastRenderedPageBreak/>
        <w:t xml:space="preserve">čestné prohlášení o splnění podmínek v souvislosti se situací na Ukrajině 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04DAE746"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5CE72A24" w14:textId="5FB3C47E" w:rsidR="00FC44E6" w:rsidRPr="00FC44E6" w:rsidRDefault="00FC44E6" w:rsidP="00FC44E6">
      <w:pPr>
        <w:spacing w:after="0" w:line="240" w:lineRule="auto"/>
        <w:ind w:left="426"/>
        <w:rPr>
          <w:rFonts w:eastAsia="Times New Roman" w:cs="Times New Roman"/>
          <w:i/>
          <w:color w:val="FF0000"/>
          <w:lang w:eastAsia="cs-CZ"/>
        </w:rPr>
      </w:pPr>
    </w:p>
    <w:p w14:paraId="193E5542" w14:textId="77777777" w:rsidR="00FC44E6" w:rsidRPr="00B4699E" w:rsidRDefault="00FC44E6" w:rsidP="00B4699E">
      <w:pPr>
        <w:spacing w:after="0" w:line="240" w:lineRule="auto"/>
        <w:ind w:left="1287"/>
        <w:jc w:val="both"/>
        <w:rPr>
          <w:rFonts w:eastAsia="Times New Roman" w:cs="Times New Roman"/>
          <w:lang w:eastAsia="cs-CZ"/>
        </w:rPr>
      </w:pPr>
      <w:r w:rsidRPr="00B4699E">
        <w:rPr>
          <w:rFonts w:eastAsia="Times New Roman" w:cs="Times New Roman"/>
          <w:b/>
          <w:lang w:eastAsia="cs-CZ"/>
        </w:rPr>
        <w:t xml:space="preserve">Celková cena Díla bez DPH: </w:t>
      </w:r>
      <w:r w:rsidRPr="00B4699E">
        <w:rPr>
          <w:rFonts w:eastAsia="Times New Roman" w:cs="Times New Roman"/>
          <w:b/>
          <w:lang w:eastAsia="cs-CZ"/>
        </w:rPr>
        <w:fldChar w:fldCharType="begin">
          <w:ffData>
            <w:name w:val="Text1"/>
            <w:enabled/>
            <w:calcOnExit w:val="0"/>
            <w:textInput>
              <w:type w:val="date"/>
              <w:format w:val="d.M.yyyy"/>
            </w:textInput>
          </w:ffData>
        </w:fldChar>
      </w:r>
      <w:r w:rsidRPr="00B4699E">
        <w:rPr>
          <w:rFonts w:eastAsia="Times New Roman" w:cs="Times New Roman"/>
          <w:b/>
          <w:lang w:eastAsia="cs-CZ"/>
        </w:rPr>
        <w:instrText xml:space="preserve"> FORMTEXT </w:instrText>
      </w:r>
      <w:r w:rsidRPr="00B4699E">
        <w:rPr>
          <w:rFonts w:eastAsia="Times New Roman" w:cs="Times New Roman"/>
          <w:b/>
          <w:lang w:eastAsia="cs-CZ"/>
        </w:rPr>
      </w:r>
      <w:r w:rsidRPr="00B4699E">
        <w:rPr>
          <w:rFonts w:eastAsia="Times New Roman" w:cs="Times New Roman"/>
          <w:b/>
          <w:lang w:eastAsia="cs-CZ"/>
        </w:rPr>
        <w:fldChar w:fldCharType="separate"/>
      </w:r>
      <w:r w:rsidRPr="00B4699E">
        <w:rPr>
          <w:rFonts w:eastAsia="Times New Roman" w:cs="Times New Roman"/>
          <w:b/>
          <w:lang w:eastAsia="cs-CZ"/>
        </w:rPr>
        <w:t> </w:t>
      </w:r>
      <w:r w:rsidRPr="00B4699E">
        <w:rPr>
          <w:rFonts w:eastAsia="Times New Roman" w:cs="Times New Roman"/>
          <w:b/>
          <w:lang w:eastAsia="cs-CZ"/>
        </w:rPr>
        <w:t> </w:t>
      </w:r>
      <w:r w:rsidRPr="00B4699E">
        <w:rPr>
          <w:rFonts w:eastAsia="Times New Roman" w:cs="Times New Roman"/>
          <w:b/>
          <w:lang w:eastAsia="cs-CZ"/>
        </w:rPr>
        <w:t> </w:t>
      </w:r>
      <w:r w:rsidRPr="00B4699E">
        <w:rPr>
          <w:rFonts w:eastAsia="Times New Roman" w:cs="Times New Roman"/>
          <w:b/>
          <w:lang w:eastAsia="cs-CZ"/>
        </w:rPr>
        <w:t> </w:t>
      </w:r>
      <w:r w:rsidRPr="00B4699E">
        <w:rPr>
          <w:rFonts w:eastAsia="Times New Roman" w:cs="Times New Roman"/>
          <w:b/>
          <w:lang w:eastAsia="cs-CZ"/>
        </w:rPr>
        <w:t> </w:t>
      </w:r>
      <w:r w:rsidRPr="00B4699E">
        <w:rPr>
          <w:rFonts w:eastAsia="Times New Roman" w:cs="Times New Roman"/>
          <w:b/>
          <w:lang w:eastAsia="cs-CZ"/>
        </w:rPr>
        <w:fldChar w:fldCharType="end"/>
      </w:r>
      <w:r w:rsidRPr="00B4699E">
        <w:rPr>
          <w:rFonts w:eastAsia="Times New Roman" w:cs="Times New Roman"/>
          <w:b/>
          <w:lang w:eastAsia="cs-CZ"/>
        </w:rPr>
        <w:tab/>
        <w:t xml:space="preserve"> </w:t>
      </w:r>
      <w:r w:rsidRPr="00B4699E">
        <w:rPr>
          <w:rFonts w:eastAsia="Times New Roman" w:cs="Times New Roman"/>
          <w:b/>
          <w:bCs/>
          <w:lang w:eastAsia="cs-CZ"/>
        </w:rPr>
        <w:t>Kč</w:t>
      </w:r>
      <w:r w:rsidRPr="00B4699E">
        <w:rPr>
          <w:rFonts w:eastAsia="Times New Roman" w:cs="Times New Roman"/>
          <w:lang w:eastAsia="cs-CZ"/>
        </w:rPr>
        <w:t xml:space="preserve">, slovy: </w:t>
      </w:r>
      <w:r w:rsidRPr="00B4699E">
        <w:rPr>
          <w:rFonts w:eastAsia="Times New Roman" w:cs="Times New Roman"/>
          <w:lang w:eastAsia="cs-CZ"/>
        </w:rPr>
        <w:fldChar w:fldCharType="begin">
          <w:ffData>
            <w:name w:val="Text1"/>
            <w:enabled/>
            <w:calcOnExit w:val="0"/>
            <w:textInput>
              <w:type w:val="date"/>
              <w:format w:val="d.M.yyyy"/>
            </w:textInput>
          </w:ffData>
        </w:fldChar>
      </w:r>
      <w:r w:rsidRPr="00B4699E">
        <w:rPr>
          <w:rFonts w:eastAsia="Times New Roman" w:cs="Times New Roman"/>
          <w:lang w:eastAsia="cs-CZ"/>
        </w:rPr>
        <w:instrText xml:space="preserve"> FORMTEXT </w:instrText>
      </w:r>
      <w:r w:rsidRPr="00B4699E">
        <w:rPr>
          <w:rFonts w:eastAsia="Times New Roman" w:cs="Times New Roman"/>
          <w:lang w:eastAsia="cs-CZ"/>
        </w:rPr>
      </w:r>
      <w:r w:rsidRPr="00B4699E">
        <w:rPr>
          <w:rFonts w:eastAsia="Times New Roman" w:cs="Times New Roman"/>
          <w:lang w:eastAsia="cs-CZ"/>
        </w:rPr>
        <w:fldChar w:fldCharType="separate"/>
      </w:r>
      <w:r w:rsidRPr="00B4699E">
        <w:rPr>
          <w:rFonts w:eastAsia="Times New Roman" w:cs="Times New Roman"/>
          <w:lang w:eastAsia="cs-CZ"/>
        </w:rPr>
        <w:t> </w:t>
      </w:r>
      <w:r w:rsidRPr="00B4699E">
        <w:rPr>
          <w:rFonts w:eastAsia="Times New Roman" w:cs="Times New Roman"/>
          <w:lang w:eastAsia="cs-CZ"/>
        </w:rPr>
        <w:t> </w:t>
      </w:r>
      <w:r w:rsidRPr="00B4699E">
        <w:rPr>
          <w:rFonts w:eastAsia="Times New Roman" w:cs="Times New Roman"/>
          <w:lang w:eastAsia="cs-CZ"/>
        </w:rPr>
        <w:t> </w:t>
      </w:r>
      <w:r w:rsidRPr="00B4699E">
        <w:rPr>
          <w:rFonts w:eastAsia="Times New Roman" w:cs="Times New Roman"/>
          <w:lang w:eastAsia="cs-CZ"/>
        </w:rPr>
        <w:t> </w:t>
      </w:r>
      <w:r w:rsidRPr="00B4699E">
        <w:rPr>
          <w:rFonts w:eastAsia="Times New Roman" w:cs="Times New Roman"/>
          <w:lang w:eastAsia="cs-CZ"/>
        </w:rPr>
        <w:t> </w:t>
      </w:r>
      <w:r w:rsidRPr="00B4699E">
        <w:rPr>
          <w:rFonts w:eastAsia="Times New Roman" w:cs="Times New Roman"/>
          <w:lang w:eastAsia="cs-CZ"/>
        </w:rPr>
        <w:fldChar w:fldCharType="end"/>
      </w:r>
      <w:r w:rsidRPr="00B4699E">
        <w:rPr>
          <w:rFonts w:eastAsia="Times New Roman" w:cs="Times New Roman"/>
          <w:lang w:eastAsia="cs-CZ"/>
        </w:rPr>
        <w:t xml:space="preserve"> korun českých</w:t>
      </w:r>
    </w:p>
    <w:p w14:paraId="07598DA9" w14:textId="77777777" w:rsidR="00FC44E6" w:rsidRPr="00B4699E" w:rsidRDefault="00FC44E6" w:rsidP="00FC44E6">
      <w:pPr>
        <w:spacing w:after="0" w:line="240" w:lineRule="auto"/>
        <w:ind w:left="1287"/>
        <w:jc w:val="both"/>
        <w:rPr>
          <w:rFonts w:eastAsia="Times New Roman" w:cs="Times New Roman"/>
          <w:lang w:eastAsia="cs-CZ"/>
        </w:rPr>
      </w:pPr>
      <w:r w:rsidRPr="00B4699E">
        <w:rPr>
          <w:rFonts w:eastAsia="Times New Roman" w:cs="Times New Roman"/>
          <w:lang w:eastAsia="cs-CZ"/>
        </w:rPr>
        <w:t>z toho:</w:t>
      </w:r>
    </w:p>
    <w:p w14:paraId="119C4737" w14:textId="7BD7919C" w:rsidR="00FC44E6" w:rsidRPr="00B4699E" w:rsidRDefault="00FC44E6" w:rsidP="00A07251">
      <w:pPr>
        <w:numPr>
          <w:ilvl w:val="0"/>
          <w:numId w:val="20"/>
        </w:numPr>
        <w:spacing w:after="0" w:line="240" w:lineRule="auto"/>
        <w:jc w:val="both"/>
        <w:rPr>
          <w:rFonts w:eastAsia="Times New Roman" w:cs="Times New Roman"/>
          <w:bCs/>
          <w:lang w:eastAsia="cs-CZ"/>
        </w:rPr>
      </w:pPr>
      <w:r w:rsidRPr="00B4699E">
        <w:rPr>
          <w:rFonts w:eastAsia="Times New Roman" w:cs="Times New Roman"/>
          <w:lang w:eastAsia="cs-CZ"/>
        </w:rPr>
        <w:t>Cena za zpracování D</w:t>
      </w:r>
      <w:r w:rsidR="00374F0A" w:rsidRPr="00B4699E">
        <w:rPr>
          <w:rFonts w:eastAsia="Times New Roman" w:cs="Times New Roman"/>
          <w:lang w:eastAsia="cs-CZ"/>
        </w:rPr>
        <w:t>U</w:t>
      </w:r>
      <w:r w:rsidRPr="00B4699E">
        <w:rPr>
          <w:rFonts w:eastAsia="Times New Roman" w:cs="Times New Roman"/>
          <w:lang w:eastAsia="cs-CZ"/>
        </w:rPr>
        <w:t>SP</w:t>
      </w:r>
      <w:r w:rsidR="00374F0A" w:rsidRPr="00B4699E">
        <w:rPr>
          <w:rFonts w:eastAsia="Times New Roman" w:cs="Times New Roman"/>
          <w:lang w:eastAsia="cs-CZ"/>
        </w:rPr>
        <w:t>+PDPS</w:t>
      </w:r>
      <w:r w:rsidRPr="00B4699E">
        <w:rPr>
          <w:rFonts w:eastAsia="Times New Roman" w:cs="Times New Roman"/>
          <w:lang w:eastAsia="cs-CZ"/>
        </w:rPr>
        <w:t xml:space="preserve"> bez DPH: </w:t>
      </w:r>
      <w:r w:rsidRPr="00B4699E">
        <w:rPr>
          <w:rFonts w:eastAsia="Times New Roman" w:cs="Times New Roman"/>
          <w:bCs/>
          <w:lang w:eastAsia="cs-CZ"/>
        </w:rPr>
        <w:fldChar w:fldCharType="begin">
          <w:ffData>
            <w:name w:val="Text1"/>
            <w:enabled/>
            <w:calcOnExit w:val="0"/>
            <w:textInput>
              <w:type w:val="date"/>
              <w:format w:val="d.M.yyyy"/>
            </w:textInput>
          </w:ffData>
        </w:fldChar>
      </w:r>
      <w:r w:rsidRPr="00B4699E">
        <w:rPr>
          <w:rFonts w:eastAsia="Times New Roman" w:cs="Times New Roman"/>
          <w:bCs/>
          <w:lang w:eastAsia="cs-CZ"/>
        </w:rPr>
        <w:instrText xml:space="preserve"> FORMTEXT </w:instrText>
      </w:r>
      <w:r w:rsidRPr="00B4699E">
        <w:rPr>
          <w:rFonts w:eastAsia="Times New Roman" w:cs="Times New Roman"/>
          <w:bCs/>
          <w:lang w:eastAsia="cs-CZ"/>
        </w:rPr>
      </w:r>
      <w:r w:rsidRPr="00B4699E">
        <w:rPr>
          <w:rFonts w:eastAsia="Times New Roman" w:cs="Times New Roman"/>
          <w:bCs/>
          <w:lang w:eastAsia="cs-CZ"/>
        </w:rPr>
        <w:fldChar w:fldCharType="separate"/>
      </w:r>
      <w:r w:rsidRPr="00B4699E">
        <w:rPr>
          <w:rFonts w:eastAsia="Times New Roman" w:cs="Times New Roman"/>
          <w:bCs/>
          <w:lang w:eastAsia="cs-CZ"/>
        </w:rPr>
        <w:t> </w:t>
      </w:r>
      <w:r w:rsidRPr="00B4699E">
        <w:rPr>
          <w:rFonts w:eastAsia="Times New Roman" w:cs="Times New Roman"/>
          <w:bCs/>
          <w:lang w:eastAsia="cs-CZ"/>
        </w:rPr>
        <w:t> </w:t>
      </w:r>
      <w:r w:rsidRPr="00B4699E">
        <w:rPr>
          <w:rFonts w:eastAsia="Times New Roman" w:cs="Times New Roman"/>
          <w:bCs/>
          <w:lang w:eastAsia="cs-CZ"/>
        </w:rPr>
        <w:t> </w:t>
      </w:r>
      <w:r w:rsidRPr="00B4699E">
        <w:rPr>
          <w:rFonts w:eastAsia="Times New Roman" w:cs="Times New Roman"/>
          <w:bCs/>
          <w:lang w:eastAsia="cs-CZ"/>
        </w:rPr>
        <w:t> </w:t>
      </w:r>
      <w:r w:rsidRPr="00B4699E">
        <w:rPr>
          <w:rFonts w:eastAsia="Times New Roman" w:cs="Times New Roman"/>
          <w:bCs/>
          <w:lang w:eastAsia="cs-CZ"/>
        </w:rPr>
        <w:t> </w:t>
      </w:r>
      <w:r w:rsidRPr="00B4699E">
        <w:rPr>
          <w:rFonts w:eastAsia="Times New Roman" w:cs="Times New Roman"/>
          <w:bCs/>
          <w:lang w:eastAsia="cs-CZ"/>
        </w:rPr>
        <w:fldChar w:fldCharType="end"/>
      </w:r>
      <w:r w:rsidRPr="00B4699E">
        <w:rPr>
          <w:rFonts w:eastAsia="Times New Roman" w:cs="Times New Roman"/>
          <w:bCs/>
          <w:lang w:eastAsia="cs-CZ"/>
        </w:rPr>
        <w:tab/>
        <w:t>Kč</w:t>
      </w:r>
    </w:p>
    <w:p w14:paraId="3364D303" w14:textId="77777777" w:rsidR="00FC44E6" w:rsidRPr="00B4699E" w:rsidRDefault="00FC44E6" w:rsidP="00A07251">
      <w:pPr>
        <w:numPr>
          <w:ilvl w:val="0"/>
          <w:numId w:val="20"/>
        </w:numPr>
        <w:spacing w:after="0" w:line="240" w:lineRule="auto"/>
        <w:jc w:val="both"/>
        <w:rPr>
          <w:rFonts w:eastAsia="Times New Roman" w:cs="Times New Roman"/>
          <w:bCs/>
          <w:lang w:eastAsia="cs-CZ"/>
        </w:rPr>
      </w:pPr>
      <w:r w:rsidRPr="00B4699E">
        <w:rPr>
          <w:rFonts w:eastAsia="Times New Roman" w:cs="Times New Roman"/>
          <w:lang w:eastAsia="cs-CZ"/>
        </w:rPr>
        <w:t xml:space="preserve">Cena za výkon Autorského dozoru bez DPH: </w:t>
      </w:r>
      <w:r w:rsidRPr="00B4699E">
        <w:rPr>
          <w:rFonts w:eastAsia="Times New Roman" w:cs="Times New Roman"/>
          <w:bCs/>
          <w:lang w:eastAsia="cs-CZ"/>
        </w:rPr>
        <w:fldChar w:fldCharType="begin">
          <w:ffData>
            <w:name w:val="Text1"/>
            <w:enabled/>
            <w:calcOnExit w:val="0"/>
            <w:textInput>
              <w:type w:val="date"/>
              <w:format w:val="d.M.yyyy"/>
            </w:textInput>
          </w:ffData>
        </w:fldChar>
      </w:r>
      <w:r w:rsidRPr="00B4699E">
        <w:rPr>
          <w:rFonts w:eastAsia="Times New Roman" w:cs="Times New Roman"/>
          <w:bCs/>
          <w:lang w:eastAsia="cs-CZ"/>
        </w:rPr>
        <w:instrText xml:space="preserve"> FORMTEXT </w:instrText>
      </w:r>
      <w:r w:rsidRPr="00B4699E">
        <w:rPr>
          <w:rFonts w:eastAsia="Times New Roman" w:cs="Times New Roman"/>
          <w:bCs/>
          <w:lang w:eastAsia="cs-CZ"/>
        </w:rPr>
      </w:r>
      <w:r w:rsidRPr="00B4699E">
        <w:rPr>
          <w:rFonts w:eastAsia="Times New Roman" w:cs="Times New Roman"/>
          <w:bCs/>
          <w:lang w:eastAsia="cs-CZ"/>
        </w:rPr>
        <w:fldChar w:fldCharType="separate"/>
      </w:r>
      <w:r w:rsidRPr="00B4699E">
        <w:rPr>
          <w:rFonts w:eastAsia="Times New Roman" w:cs="Times New Roman"/>
          <w:bCs/>
          <w:lang w:eastAsia="cs-CZ"/>
        </w:rPr>
        <w:t> </w:t>
      </w:r>
      <w:r w:rsidRPr="00B4699E">
        <w:rPr>
          <w:rFonts w:eastAsia="Times New Roman" w:cs="Times New Roman"/>
          <w:bCs/>
          <w:lang w:eastAsia="cs-CZ"/>
        </w:rPr>
        <w:t> </w:t>
      </w:r>
      <w:r w:rsidRPr="00B4699E">
        <w:rPr>
          <w:rFonts w:eastAsia="Times New Roman" w:cs="Times New Roman"/>
          <w:bCs/>
          <w:lang w:eastAsia="cs-CZ"/>
        </w:rPr>
        <w:t> </w:t>
      </w:r>
      <w:r w:rsidRPr="00B4699E">
        <w:rPr>
          <w:rFonts w:eastAsia="Times New Roman" w:cs="Times New Roman"/>
          <w:bCs/>
          <w:lang w:eastAsia="cs-CZ"/>
        </w:rPr>
        <w:t> </w:t>
      </w:r>
      <w:r w:rsidRPr="00B4699E">
        <w:rPr>
          <w:rFonts w:eastAsia="Times New Roman" w:cs="Times New Roman"/>
          <w:bCs/>
          <w:lang w:eastAsia="cs-CZ"/>
        </w:rPr>
        <w:t> </w:t>
      </w:r>
      <w:r w:rsidRPr="00B4699E">
        <w:rPr>
          <w:rFonts w:eastAsia="Times New Roman" w:cs="Times New Roman"/>
          <w:bCs/>
          <w:lang w:eastAsia="cs-CZ"/>
        </w:rPr>
        <w:fldChar w:fldCharType="end"/>
      </w:r>
      <w:r w:rsidRPr="00B4699E">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29A27749" w14:textId="77777777" w:rsidR="00FC44E6" w:rsidRPr="00FC44E6" w:rsidRDefault="00FC44E6" w:rsidP="006F1789">
      <w:pPr>
        <w:spacing w:before="120" w:after="0" w:line="240" w:lineRule="auto"/>
        <w:ind w:left="425"/>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5F76E29" w14:textId="77777777" w:rsidR="00FC44E6" w:rsidRPr="00FC44E6" w:rsidRDefault="00FC44E6" w:rsidP="006F1789">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44F3328" w14:textId="77777777" w:rsidR="00FC44E6" w:rsidRPr="00FC44E6" w:rsidRDefault="00FC44E6" w:rsidP="006F1789">
      <w:pPr>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D6A3CE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w:t>
      </w:r>
      <w:r w:rsidRPr="00FC44E6">
        <w:rPr>
          <w:rFonts w:eastAsia="Times New Roman" w:cs="Times New Roman"/>
          <w:lang w:eastAsia="cs-CZ"/>
        </w:rPr>
        <w:lastRenderedPageBreak/>
        <w:t>majetkovou účast a to i prostřednictvím jiné právnické osoby, je dále povinen v nabídce uvést, zda cenné papíry této akciové společnosti byly přijaty k obchodování na regulovaném trhu nebo evropském regulovaném trhu.</w:t>
      </w:r>
    </w:p>
    <w:p w14:paraId="731D4BC1" w14:textId="72DFE0C0" w:rsidR="00FC44E6" w:rsidRPr="00FC44E6" w:rsidRDefault="00FC44E6" w:rsidP="006F1789">
      <w:pPr>
        <w:spacing w:before="120" w:after="0" w:line="240" w:lineRule="auto"/>
        <w:ind w:left="425"/>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2AE86685" w14:textId="736E90EA" w:rsidR="00FC44E6" w:rsidRPr="00FC44E6" w:rsidRDefault="00FC44E6" w:rsidP="006F1789">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561C05">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C2583A">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4FA2C2DF"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B76BCB">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06F44BDF" w:rsidR="00FC44E6" w:rsidRDefault="00FC44E6" w:rsidP="00FC44E6">
      <w:pPr>
        <w:spacing w:before="120" w:after="0" w:line="240" w:lineRule="auto"/>
        <w:ind w:left="426"/>
        <w:jc w:val="both"/>
        <w:rPr>
          <w:rFonts w:eastAsia="Times New Roman" w:cs="Times New Roman"/>
          <w:lang w:eastAsia="cs-CZ"/>
        </w:rPr>
      </w:pPr>
    </w:p>
    <w:p w14:paraId="650F5817" w14:textId="21936C85" w:rsidR="00E27A74" w:rsidRDefault="00E27A74" w:rsidP="00FC44E6">
      <w:pPr>
        <w:spacing w:before="120" w:after="0" w:line="240" w:lineRule="auto"/>
        <w:ind w:left="426"/>
        <w:jc w:val="both"/>
        <w:rPr>
          <w:rFonts w:eastAsia="Times New Roman" w:cs="Times New Roman"/>
          <w:lang w:eastAsia="cs-CZ"/>
        </w:rPr>
      </w:pPr>
    </w:p>
    <w:p w14:paraId="2FB6F253" w14:textId="77777777" w:rsidR="00E27A74" w:rsidRPr="00FC44E6" w:rsidRDefault="00E27A74"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lastRenderedPageBreak/>
        <w:t>Vyloučení účastníka</w:t>
      </w:r>
    </w:p>
    <w:p w14:paraId="66E883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C44E6">
        <w:rPr>
          <w:rFonts w:eastAsia="Times New Roman" w:cs="Times New Roman"/>
          <w:lang w:eastAsia="cs-CZ"/>
        </w:rPr>
        <w:t>pochybení, za</w:t>
      </w:r>
      <w:proofErr w:type="gramEnd"/>
      <w:r w:rsidRPr="00FC44E6">
        <w:rPr>
          <w:rFonts w:eastAsia="Times New Roman" w:cs="Times New Roman"/>
          <w:lang w:eastAsia="cs-CZ"/>
        </w:rPr>
        <w:t xml:space="preserve"> která byl disciplinárně potrestán nebo mu bylo uloženo kárné </w:t>
      </w:r>
      <w:proofErr w:type="gramStart"/>
      <w:r w:rsidRPr="00FC44E6">
        <w:rPr>
          <w:rFonts w:eastAsia="Times New Roman" w:cs="Times New Roman"/>
          <w:lang w:eastAsia="cs-CZ"/>
        </w:rPr>
        <w:t>opatření.</w:t>
      </w:r>
      <w:proofErr w:type="gramEnd"/>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2CBA17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7A6E8B1E" w14:textId="77777777" w:rsidR="00FC44E6" w:rsidRPr="00FC44E6" w:rsidRDefault="00FC44E6" w:rsidP="006F1789">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5D951B74"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00E27A74">
        <w:rPr>
          <w:rFonts w:eastAsia="Times New Roman" w:cs="Times New Roman"/>
          <w:lang w:eastAsia="cs-CZ"/>
        </w:rPr>
        <w:t>režim veřejné zakázky</w:t>
      </w:r>
      <w:r w:rsidR="00512A3D">
        <w:rPr>
          <w:rFonts w:eastAsia="Times New Roman" w:cs="Times New Roman"/>
          <w:lang w:eastAsia="cs-CZ"/>
        </w:rPr>
        <w:t>,</w:t>
      </w:r>
      <w:r w:rsidRPr="00512A3D">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E27A74">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0F54A69" w14:textId="171F8329" w:rsidR="00FC44E6" w:rsidRPr="00FC44E6" w:rsidRDefault="00FC44E6" w:rsidP="006F1789">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FC44E6">
        <w:rPr>
          <w:rFonts w:eastAsia="Times New Roman" w:cs="Times New Roman"/>
          <w:lang w:eastAsia="cs-CZ"/>
        </w:rPr>
        <w:lastRenderedPageBreak/>
        <w:t>dodavatel je před uzavřením smlouvy povinen poskytnout zadavateli nezbytnou součinnost</w:t>
      </w:r>
      <w:r w:rsidR="00CD47C0" w:rsidRPr="005B1354">
        <w:t xml:space="preserve">, především pak před podpisem smlouvy ze strany objednatele předložit prostřednictvím elektronického nástroje E-ZAK na adrese: </w:t>
      </w:r>
      <w:hyperlink r:id="rId20" w:history="1">
        <w:r w:rsidR="00CD47C0" w:rsidRPr="005B1354">
          <w:rPr>
            <w:rStyle w:val="Hypertextovodkaz"/>
          </w:rPr>
          <w:t>https://</w:t>
        </w:r>
        <w:r w:rsidR="00D02002" w:rsidRPr="005B1354">
          <w:rPr>
            <w:rStyle w:val="Hypertextovodkaz"/>
          </w:rPr>
          <w:t>zakazky.spravazeleznic.cz</w:t>
        </w:r>
        <w:r w:rsidR="00CD47C0" w:rsidRPr="005B1354">
          <w:rPr>
            <w:rStyle w:val="Hypertextovodkaz"/>
          </w:rPr>
          <w:t>/</w:t>
        </w:r>
      </w:hyperlink>
      <w:r w:rsidR="00CD47C0" w:rsidRPr="005B1354">
        <w:t xml:space="preserve">, případně jinou formou písemné elektronické komunikace (zadavatel preferuje komunikaci prostřednictvím elektronického nástroje E-ZAK) dokumenty uvedené v následujícím odstavci této Výzvy. </w:t>
      </w:r>
      <w:r w:rsidR="00CD47C0" w:rsidRPr="005B1354">
        <w:rPr>
          <w:b/>
        </w:rPr>
        <w:t>Zadavatel vyzve vybraného dodavatele k poskytnutí součinnosti před uzavřením smlouvy ještě před oznámením rozhodnutí o výběru</w:t>
      </w:r>
      <w:r w:rsidR="00CD47C0" w:rsidRPr="005B1354">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72CAE43" w14:textId="77777777" w:rsidR="00FC44E6" w:rsidRPr="00FC44E6" w:rsidRDefault="00FC44E6" w:rsidP="006F1789">
      <w:pPr>
        <w:suppressAutoHyphens/>
        <w:spacing w:before="120" w:after="120" w:line="240" w:lineRule="auto"/>
        <w:ind w:left="425"/>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429D0F62" w14:textId="445D06DB" w:rsidR="00FC44E6" w:rsidRPr="005B1354" w:rsidRDefault="00FC44E6" w:rsidP="00940CE4">
      <w:pPr>
        <w:numPr>
          <w:ilvl w:val="0"/>
          <w:numId w:val="25"/>
        </w:numPr>
        <w:spacing w:after="0" w:line="240" w:lineRule="auto"/>
        <w:jc w:val="both"/>
        <w:rPr>
          <w:rFonts w:eastAsia="Times New Roman" w:cs="Times New Roman"/>
          <w:lang w:eastAsia="cs-CZ"/>
        </w:rPr>
      </w:pPr>
      <w:r w:rsidRPr="005B1354">
        <w:rPr>
          <w:rFonts w:eastAsia="Times New Roman" w:cs="Times New Roman"/>
          <w:lang w:eastAsia="cs-CZ"/>
        </w:rPr>
        <w:t>kopi</w:t>
      </w:r>
      <w:r w:rsidR="00561C05">
        <w:rPr>
          <w:rFonts w:eastAsia="Times New Roman" w:cs="Times New Roman"/>
          <w:lang w:eastAsia="cs-CZ"/>
        </w:rPr>
        <w:t>e</w:t>
      </w:r>
      <w:r w:rsidRPr="005B1354">
        <w:rPr>
          <w:rFonts w:eastAsia="Times New Roman" w:cs="Times New Roman"/>
          <w:lang w:eastAsia="cs-CZ"/>
        </w:rPr>
        <w:t xml:space="preserve"> </w:t>
      </w:r>
      <w:r w:rsidR="00AE2AA2" w:rsidRPr="005B1354">
        <w:rPr>
          <w:rFonts w:eastAsia="Times New Roman" w:cs="Times New Roman"/>
          <w:lang w:eastAsia="cs-CZ"/>
        </w:rPr>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rsidRPr="005B1354">
        <w:rPr>
          <w:rFonts w:eastAsia="Times New Roman" w:cs="Times New Roman"/>
          <w:lang w:eastAsia="cs-CZ"/>
        </w:rPr>
        <w:t xml:space="preserve">dokladu o elektrotechnické kvalifikaci při činnostech na určených technických zařízeních dle vyhlášky č. 50/1978 Sb., </w:t>
      </w:r>
      <w:r w:rsidR="00AE2AA2" w:rsidRPr="005B1354">
        <w:t xml:space="preserve">o odborné způsobilosti v elektrotechnice, </w:t>
      </w:r>
      <w:r w:rsidRPr="005B1354">
        <w:rPr>
          <w:rFonts w:eastAsia="Times New Roman" w:cs="Times New Roman"/>
          <w:lang w:eastAsia="cs-CZ"/>
        </w:rPr>
        <w:t>ve znění pozdějších předpisů, § 10 požadovaná kvalifikace - Pracovníci pro samostatné projektování a pra</w:t>
      </w:r>
      <w:r w:rsidR="00940CE4" w:rsidRPr="005B1354">
        <w:rPr>
          <w:rFonts w:eastAsia="Times New Roman" w:cs="Times New Roman"/>
          <w:lang w:eastAsia="cs-CZ"/>
        </w:rPr>
        <w:t>covníci pro řízení projektování</w:t>
      </w:r>
      <w:r w:rsidR="00AE2AA2" w:rsidRPr="005B1354">
        <w:rPr>
          <w:rFonts w:eastAsia="Times New Roman" w:cs="Times New Roman"/>
          <w:lang w:eastAsia="cs-CZ"/>
        </w:rPr>
        <w:t>,</w:t>
      </w:r>
    </w:p>
    <w:p w14:paraId="1E63FB05" w14:textId="18882E37" w:rsidR="00FC44E6" w:rsidRPr="005B1354" w:rsidRDefault="00FC44E6" w:rsidP="00A07251">
      <w:pPr>
        <w:numPr>
          <w:ilvl w:val="0"/>
          <w:numId w:val="25"/>
        </w:numPr>
        <w:spacing w:after="0" w:line="240" w:lineRule="auto"/>
        <w:jc w:val="both"/>
        <w:rPr>
          <w:rFonts w:eastAsia="Times New Roman" w:cs="Times New Roman"/>
          <w:lang w:eastAsia="cs-CZ"/>
        </w:rPr>
      </w:pPr>
      <w:r w:rsidRPr="005B1354">
        <w:rPr>
          <w:rFonts w:eastAsia="Times New Roman" w:cs="Times New Roman"/>
          <w:lang w:eastAsia="cs-CZ"/>
        </w:rPr>
        <w:t>kopi</w:t>
      </w:r>
      <w:r w:rsidR="00561C05">
        <w:rPr>
          <w:rFonts w:eastAsia="Times New Roman" w:cs="Times New Roman"/>
          <w:lang w:eastAsia="cs-CZ"/>
        </w:rPr>
        <w:t>e</w:t>
      </w:r>
      <w:r w:rsidRPr="005B1354">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5B1354">
        <w:rPr>
          <w:rFonts w:eastAsia="Times New Roman" w:cs="Times New Roman"/>
          <w:lang w:eastAsia="cs-CZ"/>
        </w:rPr>
        <w:t>č.4 této</w:t>
      </w:r>
      <w:proofErr w:type="gramEnd"/>
      <w:r w:rsidRPr="005B1354">
        <w:rPr>
          <w:rFonts w:eastAsia="Times New Roman" w:cs="Times New Roman"/>
          <w:lang w:eastAsia="cs-CZ"/>
        </w:rPr>
        <w:t xml:space="preserve"> vyhlášky, dle čl. 8c –v rozsahu projektování UTZ/E.</w:t>
      </w:r>
    </w:p>
    <w:p w14:paraId="03768B9D" w14:textId="77777777" w:rsidR="00627619" w:rsidRPr="00627619" w:rsidRDefault="00627619" w:rsidP="00C2583A">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w:t>
      </w:r>
      <w:r w:rsidRPr="00627619">
        <w:lastRenderedPageBreak/>
        <w:t>doklady vyžádané zadavatelem dle tohoto článku, nebo zjistil-li zadavatel, že došlo k porušení zadávací podmínky ohledně naplnění požadavků § 4b zákona o střetu zájmů.</w:t>
      </w:r>
    </w:p>
    <w:p w14:paraId="61CA52AC" w14:textId="3C9C5743"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27CE4A9D"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C2583A">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5A38C47F"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7777777" w:rsidR="00B1628C" w:rsidRDefault="00B1628C" w:rsidP="00C2583A">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 inovace:</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w:t>
      </w:r>
      <w:r>
        <w:lastRenderedPageBreak/>
        <w:t>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E35B73B" w14:textId="77777777" w:rsidR="00B1628C" w:rsidRDefault="00B1628C" w:rsidP="00C2583A">
      <w:pPr>
        <w:pStyle w:val="Text1-1"/>
        <w:numPr>
          <w:ilvl w:val="0"/>
          <w:numId w:val="28"/>
        </w:numPr>
        <w:spacing w:before="120" w:after="0" w:line="240" w:lineRule="auto"/>
        <w:ind w:left="567" w:hanging="35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540E168F" w:rsidR="00B1628C" w:rsidRPr="00913667" w:rsidRDefault="00B1628C" w:rsidP="00B1628C">
      <w:pPr>
        <w:pStyle w:val="Odrka1-1"/>
        <w:spacing w:after="0" w:line="240" w:lineRule="auto"/>
        <w:ind w:left="567" w:firstLine="0"/>
      </w:pPr>
      <w:r w:rsidRPr="00913667">
        <w:t>studen</w:t>
      </w:r>
      <w:r w:rsidR="005B1354">
        <w:t>tské exkurze.</w:t>
      </w:r>
    </w:p>
    <w:p w14:paraId="1A0A3CD8" w14:textId="5416984D" w:rsidR="00B1628C" w:rsidRPr="00924EC2" w:rsidRDefault="00B1628C" w:rsidP="00C2583A">
      <w:pPr>
        <w:pStyle w:val="Text1-1"/>
        <w:numPr>
          <w:ilvl w:val="0"/>
          <w:numId w:val="28"/>
        </w:numPr>
        <w:spacing w:before="120" w:after="0" w:line="240" w:lineRule="auto"/>
        <w:ind w:left="567" w:hanging="35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5B1354">
        <w:t>4.7</w:t>
      </w:r>
      <w:r w:rsidRPr="005B1354">
        <w:t xml:space="preserve"> závazného vzoru smlouvy</w:t>
      </w:r>
      <w:r w:rsidRPr="00915D4B">
        <w:t>,</w:t>
      </w:r>
      <w:r>
        <w:t xml:space="preserve"> který j</w:t>
      </w:r>
      <w:r w:rsidR="00913667">
        <w:t>e součástí zadávací dokumentace.</w:t>
      </w:r>
    </w:p>
    <w:p w14:paraId="7F210FA2" w14:textId="44EDF319" w:rsidR="00156A0A" w:rsidRDefault="00156A0A" w:rsidP="00C2583A">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59154860" w14:textId="574117EB" w:rsidR="00156A0A" w:rsidRDefault="00156A0A" w:rsidP="00156A0A">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E00E143" w14:textId="141C14E5"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3E3A5A96" w:rsidR="00156A0A" w:rsidRDefault="00156A0A" w:rsidP="00E27A74">
      <w:pPr>
        <w:spacing w:before="120" w:after="120" w:line="240" w:lineRule="auto"/>
        <w:ind w:left="425"/>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4B825DE4" w14:textId="0E207CC9" w:rsidR="001A6F12" w:rsidRPr="001A6F12" w:rsidRDefault="001A6F12" w:rsidP="00146D05">
      <w:pPr>
        <w:autoSpaceDE w:val="0"/>
        <w:autoSpaceDN w:val="0"/>
        <w:adjustRightInd w:val="0"/>
        <w:spacing w:before="24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1FC1D9A" w14:textId="40A21C56" w:rsidR="00C94497" w:rsidRDefault="00C94497" w:rsidP="00C94497">
      <w:pPr>
        <w:spacing w:after="0" w:line="240" w:lineRule="auto"/>
        <w:rPr>
          <w:rFonts w:eastAsia="Times New Roman" w:cs="Times New Roman"/>
          <w:b/>
          <w:bCs/>
          <w:lang w:eastAsia="cs-CZ"/>
        </w:rPr>
      </w:pPr>
    </w:p>
    <w:p w14:paraId="2625DAFF" w14:textId="77777777" w:rsidR="006F1789" w:rsidRDefault="006F1789"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2583A">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65992E" w14:textId="77777777" w:rsidR="001A6F12" w:rsidRPr="001A6F12" w:rsidRDefault="001A6F12" w:rsidP="001A6F12">
      <w:pPr>
        <w:spacing w:before="60" w:after="0" w:line="240" w:lineRule="exact"/>
        <w:rPr>
          <w:rFonts w:eastAsia="Times New Roman" w:cs="Calibri"/>
          <w:lang w:eastAsia="cs-CZ"/>
        </w:rPr>
      </w:pPr>
    </w:p>
    <w:p w14:paraId="28B27040" w14:textId="2FA52DC1"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A40E2D" w:rsidRPr="00833899">
        <w:t>/jméno a příjmení</w:t>
      </w:r>
      <w:r w:rsidR="00A40E2D" w:rsidRPr="00833899">
        <w:rPr>
          <w:rStyle w:val="Znakapoznpodarou"/>
        </w:rPr>
        <w:footnoteReference w:id="3"/>
      </w:r>
      <w:r w:rsidR="00A40E2D" w:rsidRPr="00833899">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089085C"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412ABB5"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B520303"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4A7622"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A2F3B4"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6C3C3F"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0502064" w14:textId="091621D0" w:rsidR="001A6F12" w:rsidRPr="008F2680" w:rsidRDefault="001A6F12" w:rsidP="00A07251">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4"/>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11BCE7A" w14:textId="77777777" w:rsidR="008F2680" w:rsidRPr="001A6F12" w:rsidRDefault="008F2680" w:rsidP="008F2680">
      <w:pPr>
        <w:spacing w:before="60" w:after="0" w:line="240" w:lineRule="exact"/>
        <w:ind w:left="720"/>
        <w:jc w:val="both"/>
        <w:rPr>
          <w:rFonts w:eastAsia="Times New Roman" w:cs="Calibri"/>
          <w:bCs/>
          <w:lang w:eastAsia="cs-CZ"/>
        </w:rPr>
      </w:pPr>
    </w:p>
    <w:p w14:paraId="6BE0D494" w14:textId="20971764" w:rsidR="00B86EBD" w:rsidRPr="00B86EBD" w:rsidRDefault="001A6F12" w:rsidP="00B86EBD">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FA190F" w:rsidRPr="00FA190F">
        <w:rPr>
          <w:rFonts w:eastAsia="Times New Roman" w:cs="Arial"/>
          <w:b/>
          <w:lang w:eastAsia="cs-CZ"/>
        </w:rPr>
        <w:t>„</w:t>
      </w:r>
      <w:r w:rsidR="00FA190F">
        <w:rPr>
          <w:rStyle w:val="Nadpisvtabulce"/>
        </w:rPr>
        <w:t>Rekonstrukce PZM v km 17,979 (P4613) trati Nymburk město – Jičín“</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B86EBD">
        <w:rPr>
          <w:rFonts w:ascii="Verdana" w:hAnsi="Verdana"/>
        </w:rPr>
        <w:t>zadávací dokumentací, zadávacími podmínkami a touto nabídkou.</w:t>
      </w:r>
    </w:p>
    <w:p w14:paraId="6641678A" w14:textId="722201B9"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Pr="00561C05">
        <w:rPr>
          <w:rFonts w:ascii="Verdana" w:hAnsi="Verdana"/>
          <w:b/>
        </w:rPr>
        <w:t>„</w:t>
      </w:r>
      <w:r w:rsidR="00FA190F">
        <w:rPr>
          <w:rStyle w:val="Nadpisvtabulce"/>
        </w:rPr>
        <w:t>Rekonstrukce PZM v km 17,979 (P4613) trati Nymburk město - Jičín</w:t>
      </w:r>
      <w:r w:rsidRPr="00561C05">
        <w:rPr>
          <w:rFonts w:ascii="Verdana" w:hAnsi="Verdana"/>
          <w:b/>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62DF8E3"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2AFC886" w14:textId="11D28827" w:rsidR="00875809" w:rsidRPr="00B86EBD" w:rsidRDefault="00B86EBD" w:rsidP="00B86EBD">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CE603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875809">
        <w:rPr>
          <w:rFonts w:eastAsia="Times New Roman" w:cs="Arial"/>
          <w:lang w:eastAsia="cs-CZ"/>
        </w:rPr>
        <w:t xml:space="preserve"> </w:t>
      </w:r>
      <w:r w:rsidR="00875809">
        <w:rPr>
          <w:rFonts w:eastAsia="Calibri" w:cs="Times New Roman"/>
        </w:rPr>
        <w:t xml:space="preserve">Dodavatel </w:t>
      </w:r>
      <w:r w:rsidR="00875809" w:rsidRPr="007F769F">
        <w:rPr>
          <w:rFonts w:eastAsia="Calibri" w:cs="Times New Roman"/>
        </w:rPr>
        <w:t xml:space="preserve">dále prohlašuje, že dostane-li se </w:t>
      </w:r>
      <w:r w:rsidR="00875809">
        <w:rPr>
          <w:rFonts w:eastAsia="Calibri" w:cs="Times New Roman"/>
        </w:rPr>
        <w:t>dodavatel</w:t>
      </w:r>
      <w:r w:rsidR="00875809" w:rsidRPr="007F769F">
        <w:rPr>
          <w:rFonts w:eastAsia="Calibri" w:cs="Times New Roman"/>
        </w:rPr>
        <w:t xml:space="preserve"> nebo poddodavatel, </w:t>
      </w:r>
      <w:r w:rsidR="00875809">
        <w:rPr>
          <w:rFonts w:eastAsia="Calibri" w:cs="Times New Roman"/>
        </w:rPr>
        <w:t xml:space="preserve">prostřednictvím kterého </w:t>
      </w:r>
      <w:r w:rsidR="00875809" w:rsidRPr="007F769F">
        <w:rPr>
          <w:rFonts w:eastAsia="Calibri" w:cs="Times New Roman"/>
        </w:rPr>
        <w:t>prokaz</w:t>
      </w:r>
      <w:r w:rsidR="00875809">
        <w:rPr>
          <w:rFonts w:eastAsia="Calibri" w:cs="Times New Roman"/>
        </w:rPr>
        <w:t>uje</w:t>
      </w:r>
      <w:r w:rsidR="00875809" w:rsidRPr="007F769F">
        <w:rPr>
          <w:rFonts w:eastAsia="Calibri" w:cs="Times New Roman"/>
        </w:rPr>
        <w:t xml:space="preserve"> </w:t>
      </w:r>
      <w:r w:rsidR="00875809">
        <w:rPr>
          <w:rFonts w:eastAsia="Calibri" w:cs="Times New Roman"/>
        </w:rPr>
        <w:t xml:space="preserve">v tomto zadávacím řízení </w:t>
      </w:r>
      <w:r w:rsidR="00875809" w:rsidRPr="007F769F">
        <w:rPr>
          <w:rFonts w:eastAsia="Calibri" w:cs="Times New Roman"/>
        </w:rPr>
        <w:t>kvalifikaci</w:t>
      </w:r>
      <w:r w:rsidR="00875809">
        <w:rPr>
          <w:rFonts w:eastAsia="Calibri" w:cs="Times New Roman"/>
        </w:rPr>
        <w:t>,</w:t>
      </w:r>
      <w:r w:rsidR="00875809" w:rsidRPr="007F769F">
        <w:rPr>
          <w:rFonts w:eastAsia="Calibri" w:cs="Times New Roman"/>
        </w:rPr>
        <w:t xml:space="preserve"> do střetu zájmů dle § 4b </w:t>
      </w:r>
      <w:r w:rsidR="00875809">
        <w:rPr>
          <w:rFonts w:eastAsia="Calibri" w:cs="Times New Roman"/>
        </w:rPr>
        <w:t>z</w:t>
      </w:r>
      <w:r w:rsidR="00875809" w:rsidRPr="007F769F">
        <w:rPr>
          <w:rFonts w:eastAsia="Calibri" w:cs="Times New Roman"/>
        </w:rPr>
        <w:t xml:space="preserve">ákona o střetu zájmů, a to kdykoliv až do okamžiku ukončení </w:t>
      </w:r>
      <w:r w:rsidR="00875809">
        <w:rPr>
          <w:rFonts w:eastAsia="Calibri" w:cs="Times New Roman"/>
        </w:rPr>
        <w:t>z</w:t>
      </w:r>
      <w:r w:rsidR="00875809" w:rsidRPr="007F769F">
        <w:rPr>
          <w:rFonts w:eastAsia="Calibri" w:cs="Times New Roman"/>
        </w:rPr>
        <w:t>adávacího řízení</w:t>
      </w:r>
      <w:r w:rsidR="00875809">
        <w:rPr>
          <w:rFonts w:eastAsia="Calibri" w:cs="Times New Roman"/>
        </w:rPr>
        <w:t>,</w:t>
      </w:r>
      <w:r w:rsidR="00875809" w:rsidRPr="007F769F">
        <w:rPr>
          <w:rFonts w:eastAsia="Calibri" w:cs="Times New Roman"/>
        </w:rPr>
        <w:t xml:space="preserve"> oznámí </w:t>
      </w:r>
      <w:r w:rsidR="00875809">
        <w:rPr>
          <w:rFonts w:eastAsia="Calibri" w:cs="Times New Roman"/>
        </w:rPr>
        <w:t xml:space="preserve">dodavatel </w:t>
      </w:r>
      <w:r w:rsidR="00875809" w:rsidRPr="007F769F">
        <w:rPr>
          <w:rFonts w:eastAsia="Calibri" w:cs="Times New Roman"/>
        </w:rPr>
        <w:t>tuto skutečnost bez zbytečného od</w:t>
      </w:r>
      <w:r w:rsidR="00875809">
        <w:rPr>
          <w:rFonts w:eastAsia="Calibri" w:cs="Times New Roman"/>
        </w:rPr>
        <w:t>kladu zadavateli</w:t>
      </w:r>
      <w:r w:rsidR="00875809" w:rsidRPr="007F769F">
        <w:rPr>
          <w:rFonts w:eastAsia="Calibri" w:cs="Times New Roman"/>
        </w:rPr>
        <w:t>.</w:t>
      </w:r>
    </w:p>
    <w:p w14:paraId="5CB221E9" w14:textId="4FEA4404" w:rsidR="004B4D2A" w:rsidRPr="001A6F12" w:rsidRDefault="004B4D2A" w:rsidP="00B86EBD">
      <w:pPr>
        <w:spacing w:before="240" w:after="0" w:line="240" w:lineRule="exact"/>
        <w:jc w:val="both"/>
        <w:rPr>
          <w:rFonts w:eastAsia="Times New Roman" w:cs="Arial"/>
          <w:lang w:eastAsia="cs-CZ"/>
        </w:rPr>
      </w:pPr>
    </w:p>
    <w:p w14:paraId="35221601" w14:textId="5E2A4C25" w:rsidR="001A6F12" w:rsidRPr="001A6F12" w:rsidRDefault="001A6F12" w:rsidP="00875809">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proofErr w:type="gramStart"/>
      <w:r w:rsidRPr="001A6F12">
        <w:rPr>
          <w:rFonts w:eastAsia="Times New Roman" w:cs="Calibri"/>
          <w:highlight w:val="yellow"/>
          <w:lang w:eastAsia="cs-CZ"/>
        </w:rPr>
        <w:t>DODAVATEL]</w:t>
      </w:r>
      <w:r w:rsidR="00875809">
        <w:rPr>
          <w:rFonts w:eastAsia="Times New Roman" w:cs="Calibri"/>
          <w:lang w:eastAsia="cs-CZ"/>
        </w:rPr>
        <w:t xml:space="preserve">  </w:t>
      </w:r>
      <w:r w:rsidRPr="001A6F12">
        <w:rPr>
          <w:rFonts w:eastAsia="Times New Roman" w:cs="Calibri"/>
          <w:lang w:eastAsia="cs-CZ"/>
        </w:rPr>
        <w:t>Dne</w:t>
      </w:r>
      <w:proofErr w:type="gramEnd"/>
      <w:r w:rsidRPr="001A6F12">
        <w:rPr>
          <w:rFonts w:eastAsia="Times New Roman" w:cs="Calibri"/>
          <w:lang w:eastAsia="cs-CZ"/>
        </w:rPr>
        <w:t xml:space="preserve"> </w:t>
      </w:r>
      <w:r w:rsidRPr="001A6F12">
        <w:rPr>
          <w:rFonts w:eastAsia="Times New Roman" w:cs="Calibri"/>
          <w:highlight w:val="yellow"/>
          <w:lang w:eastAsia="cs-CZ"/>
        </w:rPr>
        <w:t>[DOPLNÍ DODAVATEL]</w:t>
      </w:r>
    </w:p>
    <w:p w14:paraId="18FB746F" w14:textId="77777777" w:rsidR="00875809" w:rsidRDefault="00875809" w:rsidP="001A6F12">
      <w:pPr>
        <w:spacing w:after="120" w:line="240" w:lineRule="auto"/>
        <w:ind w:left="283" w:firstLine="567"/>
        <w:rPr>
          <w:rFonts w:eastAsia="Times New Roman" w:cs="Calibri"/>
          <w:lang w:eastAsia="cs-CZ"/>
        </w:rPr>
      </w:pPr>
    </w:p>
    <w:p w14:paraId="288FA569" w14:textId="32704B09"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34DBB34"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91EE2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6A41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030C393"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1397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B8375D" w14:textId="77777777" w:rsidR="001A6F12" w:rsidRPr="001A6F12" w:rsidRDefault="001A6F12" w:rsidP="001A6F12">
            <w:pPr>
              <w:spacing w:after="0" w:line="240" w:lineRule="auto"/>
              <w:ind w:firstLine="567"/>
              <w:rPr>
                <w:rFonts w:eastAsia="Times New Roman" w:cs="Calibri"/>
                <w:lang w:eastAsia="cs-CZ"/>
              </w:rPr>
            </w:pPr>
          </w:p>
        </w:tc>
      </w:tr>
    </w:tbl>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77777777" w:rsidR="00156A0A" w:rsidRPr="00DE0E2C" w:rsidRDefault="00156A0A" w:rsidP="00DE0E2C">
      <w:pPr>
        <w:pStyle w:val="Textbezslovn"/>
        <w:jc w:val="center"/>
        <w:rPr>
          <w:b/>
          <w:lang w:eastAsia="cs-CZ"/>
        </w:rPr>
      </w:pPr>
      <w:r w:rsidRPr="00DE0E2C">
        <w:rPr>
          <w:b/>
          <w:lang w:eastAsia="cs-CZ"/>
        </w:rPr>
        <w:t>Čestné prohlášení o splnění podmínek v souvislosti se situací na Ukrajině</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3770E5A5"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50154357" w14:textId="77777777" w:rsidR="00156A0A" w:rsidRPr="007F769F" w:rsidRDefault="00156A0A" w:rsidP="00156A0A">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7"/>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8"/>
      </w:r>
      <w:r w:rsidRPr="007F769F">
        <w:rPr>
          <w:rFonts w:eastAsia="Calibri" w:cs="Times New Roman"/>
        </w:rPr>
        <w:t>.</w:t>
      </w:r>
    </w:p>
    <w:p w14:paraId="5AC53606" w14:textId="77777777"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52A7ADA1"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5BCD7E7"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58EB928" w14:textId="25DD3AED"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56A0A" w:rsidRPr="001A6F12" w14:paraId="0FD33B11" w14:textId="77777777" w:rsidTr="00094D6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F62189C" w14:textId="77777777" w:rsidR="00156A0A" w:rsidRPr="001A6F12" w:rsidRDefault="00156A0A" w:rsidP="00094D6F">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156F3C9" w14:textId="77777777" w:rsidR="00156A0A" w:rsidRPr="001A6F12" w:rsidRDefault="00156A0A" w:rsidP="00094D6F">
            <w:pPr>
              <w:spacing w:after="0" w:line="240" w:lineRule="auto"/>
              <w:ind w:firstLine="567"/>
              <w:rPr>
                <w:rFonts w:eastAsia="Times New Roman" w:cs="Calibri"/>
                <w:lang w:eastAsia="cs-CZ"/>
              </w:rPr>
            </w:pPr>
          </w:p>
        </w:tc>
      </w:tr>
      <w:tr w:rsidR="00156A0A" w:rsidRPr="001A6F12" w14:paraId="4E714DEB" w14:textId="77777777" w:rsidTr="00094D6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58DB4DF" w14:textId="77777777" w:rsidR="00156A0A" w:rsidRPr="001A6F12" w:rsidRDefault="00156A0A" w:rsidP="00094D6F">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860A39C" w14:textId="77777777" w:rsidR="00156A0A" w:rsidRPr="001A6F12" w:rsidRDefault="00156A0A" w:rsidP="00094D6F">
            <w:pPr>
              <w:spacing w:after="0" w:line="240" w:lineRule="auto"/>
              <w:ind w:firstLine="567"/>
              <w:rPr>
                <w:rFonts w:eastAsia="Times New Roman" w:cs="Calibri"/>
                <w:lang w:eastAsia="cs-CZ"/>
              </w:rPr>
            </w:pPr>
          </w:p>
        </w:tc>
      </w:tr>
    </w:tbl>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7743D" w14:textId="77777777" w:rsidR="006806C7" w:rsidRDefault="006806C7" w:rsidP="00962258">
      <w:pPr>
        <w:spacing w:after="0" w:line="240" w:lineRule="auto"/>
      </w:pPr>
      <w:r>
        <w:separator/>
      </w:r>
    </w:p>
  </w:endnote>
  <w:endnote w:type="continuationSeparator" w:id="0">
    <w:p w14:paraId="41CA4AB6" w14:textId="77777777" w:rsidR="006806C7" w:rsidRDefault="006806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806C7" w14:paraId="017CA3F6" w14:textId="77777777" w:rsidTr="00D831A3">
      <w:tc>
        <w:tcPr>
          <w:tcW w:w="1361" w:type="dxa"/>
          <w:tcMar>
            <w:left w:w="0" w:type="dxa"/>
            <w:right w:w="0" w:type="dxa"/>
          </w:tcMar>
          <w:vAlign w:val="bottom"/>
        </w:tcPr>
        <w:p w14:paraId="135DDD64" w14:textId="091B82A0" w:rsidR="006806C7" w:rsidRPr="00B8518B" w:rsidRDefault="006806C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D05">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6D05">
            <w:rPr>
              <w:rStyle w:val="slostrnky"/>
              <w:noProof/>
            </w:rPr>
            <w:t>22</w:t>
          </w:r>
          <w:r w:rsidRPr="00B8518B">
            <w:rPr>
              <w:rStyle w:val="slostrnky"/>
            </w:rPr>
            <w:fldChar w:fldCharType="end"/>
          </w:r>
        </w:p>
      </w:tc>
      <w:tc>
        <w:tcPr>
          <w:tcW w:w="3458" w:type="dxa"/>
          <w:shd w:val="clear" w:color="auto" w:fill="auto"/>
          <w:tcMar>
            <w:left w:w="0" w:type="dxa"/>
            <w:right w:w="0" w:type="dxa"/>
          </w:tcMar>
        </w:tcPr>
        <w:p w14:paraId="1302F18A" w14:textId="77777777" w:rsidR="006806C7" w:rsidRDefault="006806C7" w:rsidP="00B8518B">
          <w:pPr>
            <w:pStyle w:val="Zpat"/>
          </w:pPr>
        </w:p>
      </w:tc>
      <w:tc>
        <w:tcPr>
          <w:tcW w:w="2835" w:type="dxa"/>
          <w:shd w:val="clear" w:color="auto" w:fill="auto"/>
          <w:tcMar>
            <w:left w:w="0" w:type="dxa"/>
            <w:right w:w="0" w:type="dxa"/>
          </w:tcMar>
        </w:tcPr>
        <w:p w14:paraId="72F8F50D" w14:textId="77777777" w:rsidR="006806C7" w:rsidRDefault="006806C7" w:rsidP="00B8518B">
          <w:pPr>
            <w:pStyle w:val="Zpat"/>
          </w:pPr>
        </w:p>
      </w:tc>
      <w:tc>
        <w:tcPr>
          <w:tcW w:w="2921" w:type="dxa"/>
        </w:tcPr>
        <w:p w14:paraId="53DDDD39" w14:textId="77777777" w:rsidR="006806C7" w:rsidRDefault="006806C7" w:rsidP="00D831A3">
          <w:pPr>
            <w:pStyle w:val="Zpat"/>
          </w:pPr>
        </w:p>
      </w:tc>
    </w:tr>
  </w:tbl>
  <w:p w14:paraId="25AAB616" w14:textId="77777777" w:rsidR="006806C7" w:rsidRPr="00B8518B" w:rsidRDefault="006806C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806C7" w14:paraId="6AC63344" w14:textId="77777777" w:rsidTr="00F1715C">
      <w:tc>
        <w:tcPr>
          <w:tcW w:w="1361" w:type="dxa"/>
          <w:tcMar>
            <w:left w:w="0" w:type="dxa"/>
            <w:right w:w="0" w:type="dxa"/>
          </w:tcMar>
          <w:vAlign w:val="bottom"/>
        </w:tcPr>
        <w:p w14:paraId="2E74B0AF" w14:textId="28E5A05B" w:rsidR="006806C7" w:rsidRPr="00B8518B" w:rsidRDefault="006806C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D0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6D05">
            <w:rPr>
              <w:rStyle w:val="slostrnky"/>
              <w:noProof/>
            </w:rPr>
            <w:t>22</w:t>
          </w:r>
          <w:r w:rsidRPr="00B8518B">
            <w:rPr>
              <w:rStyle w:val="slostrnky"/>
            </w:rPr>
            <w:fldChar w:fldCharType="end"/>
          </w:r>
        </w:p>
      </w:tc>
      <w:tc>
        <w:tcPr>
          <w:tcW w:w="3458" w:type="dxa"/>
          <w:shd w:val="clear" w:color="auto" w:fill="auto"/>
          <w:tcMar>
            <w:left w:w="0" w:type="dxa"/>
            <w:right w:w="0" w:type="dxa"/>
          </w:tcMar>
        </w:tcPr>
        <w:p w14:paraId="4DAAF1F4" w14:textId="77777777" w:rsidR="006806C7" w:rsidRDefault="006806C7" w:rsidP="002A1EFF">
          <w:pPr>
            <w:pStyle w:val="Zpat"/>
          </w:pPr>
          <w:r>
            <w:t>Správa železnic, státní organizace</w:t>
          </w:r>
        </w:p>
        <w:p w14:paraId="32110950" w14:textId="77777777" w:rsidR="006806C7" w:rsidRDefault="006806C7"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806C7" w:rsidRDefault="006806C7" w:rsidP="002A1EFF">
          <w:pPr>
            <w:pStyle w:val="Zpat"/>
          </w:pPr>
          <w:r>
            <w:t>Sídlo: Dlážděná 1003/7, 110 00 Praha 1</w:t>
          </w:r>
        </w:p>
        <w:p w14:paraId="3D181D6D" w14:textId="77777777" w:rsidR="006806C7" w:rsidRDefault="006806C7" w:rsidP="002A1EFF">
          <w:pPr>
            <w:pStyle w:val="Zpat"/>
          </w:pPr>
          <w:r>
            <w:t>IČO: 709 94 234 DIČ: CZ 709 94 234</w:t>
          </w:r>
        </w:p>
        <w:p w14:paraId="612DB942" w14:textId="77777777" w:rsidR="006806C7" w:rsidRDefault="006806C7" w:rsidP="002A1EFF">
          <w:pPr>
            <w:pStyle w:val="Zpat"/>
          </w:pPr>
          <w:r>
            <w:t>www.spravazeleznic.cz</w:t>
          </w:r>
        </w:p>
      </w:tc>
      <w:tc>
        <w:tcPr>
          <w:tcW w:w="2921" w:type="dxa"/>
        </w:tcPr>
        <w:p w14:paraId="30AD4712" w14:textId="77777777" w:rsidR="006806C7" w:rsidRPr="00B45E9E" w:rsidRDefault="006806C7" w:rsidP="00C2583A">
          <w:pPr>
            <w:pStyle w:val="Zpat"/>
            <w:rPr>
              <w:b/>
            </w:rPr>
          </w:pPr>
          <w:r>
            <w:rPr>
              <w:b/>
            </w:rPr>
            <w:t>Stavební správa východ</w:t>
          </w:r>
        </w:p>
        <w:p w14:paraId="028C4207" w14:textId="77777777" w:rsidR="006806C7" w:rsidRPr="00B45E9E" w:rsidRDefault="006806C7" w:rsidP="00C2583A">
          <w:pPr>
            <w:pStyle w:val="Zpat"/>
            <w:rPr>
              <w:b/>
            </w:rPr>
          </w:pPr>
          <w:r>
            <w:rPr>
              <w:b/>
            </w:rPr>
            <w:t>Nerudova</w:t>
          </w:r>
          <w:r w:rsidRPr="00B45E9E">
            <w:rPr>
              <w:b/>
            </w:rPr>
            <w:t xml:space="preserve"> </w:t>
          </w:r>
          <w:r>
            <w:rPr>
              <w:b/>
            </w:rPr>
            <w:t>773/1</w:t>
          </w:r>
        </w:p>
        <w:p w14:paraId="5CC0C804" w14:textId="59CDBAC4" w:rsidR="006806C7" w:rsidRDefault="006806C7" w:rsidP="00C2583A">
          <w:pPr>
            <w:pStyle w:val="Zpat"/>
          </w:pPr>
          <w:r>
            <w:rPr>
              <w:b/>
            </w:rPr>
            <w:t>779</w:t>
          </w:r>
          <w:r w:rsidRPr="00B45E9E">
            <w:rPr>
              <w:b/>
            </w:rPr>
            <w:t xml:space="preserve"> 00 </w:t>
          </w:r>
          <w:r>
            <w:rPr>
              <w:b/>
            </w:rPr>
            <w:t>Olomouc</w:t>
          </w:r>
        </w:p>
      </w:tc>
    </w:tr>
  </w:tbl>
  <w:p w14:paraId="50A9B488" w14:textId="77777777" w:rsidR="006806C7" w:rsidRPr="00B8518B" w:rsidRDefault="006806C7"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806C7" w:rsidRPr="00460660" w:rsidRDefault="006806C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86D6A" w14:textId="77777777" w:rsidR="006806C7" w:rsidRDefault="006806C7" w:rsidP="00962258">
      <w:pPr>
        <w:spacing w:after="0" w:line="240" w:lineRule="auto"/>
      </w:pPr>
      <w:r>
        <w:separator/>
      </w:r>
    </w:p>
  </w:footnote>
  <w:footnote w:type="continuationSeparator" w:id="0">
    <w:p w14:paraId="683603C6" w14:textId="77777777" w:rsidR="006806C7" w:rsidRDefault="006806C7" w:rsidP="00962258">
      <w:pPr>
        <w:spacing w:after="0" w:line="240" w:lineRule="auto"/>
      </w:pPr>
      <w:r>
        <w:continuationSeparator/>
      </w:r>
    </w:p>
  </w:footnote>
  <w:footnote w:id="1">
    <w:p w14:paraId="68E30AA7" w14:textId="77777777" w:rsidR="006806C7" w:rsidRDefault="006806C7" w:rsidP="00A5181C">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37D41AA7" w14:textId="77777777" w:rsidR="006806C7" w:rsidRPr="00EB54C9" w:rsidRDefault="006806C7"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6ED92146" w14:textId="77777777" w:rsidR="006806C7" w:rsidRDefault="006806C7" w:rsidP="00A40E2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B064D2E" w14:textId="77777777" w:rsidR="006806C7" w:rsidRPr="00DF557C" w:rsidRDefault="006806C7"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5">
    <w:p w14:paraId="3BCBD107" w14:textId="77777777" w:rsidR="006806C7" w:rsidRDefault="006806C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6">
    <w:p w14:paraId="21A932D6" w14:textId="77777777" w:rsidR="006806C7" w:rsidRDefault="006806C7"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730FF3DC" w14:textId="77777777" w:rsidR="006806C7" w:rsidRPr="00545EB9" w:rsidRDefault="006806C7" w:rsidP="00156A0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1BD77000" w14:textId="77777777" w:rsidR="006806C7" w:rsidRDefault="006806C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06C7" w14:paraId="1EB70783" w14:textId="77777777" w:rsidTr="00C02D0A">
      <w:trPr>
        <w:trHeight w:hRule="exact" w:val="454"/>
      </w:trPr>
      <w:tc>
        <w:tcPr>
          <w:tcW w:w="1361" w:type="dxa"/>
          <w:tcMar>
            <w:top w:w="57" w:type="dxa"/>
            <w:left w:w="0" w:type="dxa"/>
            <w:right w:w="0" w:type="dxa"/>
          </w:tcMar>
        </w:tcPr>
        <w:p w14:paraId="7D692FF0" w14:textId="77777777" w:rsidR="006806C7" w:rsidRPr="00B8518B" w:rsidRDefault="006806C7" w:rsidP="00523EA7">
          <w:pPr>
            <w:pStyle w:val="Zpat"/>
            <w:rPr>
              <w:rStyle w:val="slostrnky"/>
            </w:rPr>
          </w:pPr>
        </w:p>
      </w:tc>
      <w:tc>
        <w:tcPr>
          <w:tcW w:w="3458" w:type="dxa"/>
          <w:shd w:val="clear" w:color="auto" w:fill="auto"/>
          <w:tcMar>
            <w:top w:w="57" w:type="dxa"/>
            <w:left w:w="0" w:type="dxa"/>
            <w:right w:w="0" w:type="dxa"/>
          </w:tcMar>
        </w:tcPr>
        <w:p w14:paraId="47610B97" w14:textId="77777777" w:rsidR="006806C7" w:rsidRDefault="006806C7" w:rsidP="00523EA7">
          <w:pPr>
            <w:pStyle w:val="Zpat"/>
          </w:pPr>
        </w:p>
      </w:tc>
      <w:tc>
        <w:tcPr>
          <w:tcW w:w="5698" w:type="dxa"/>
          <w:shd w:val="clear" w:color="auto" w:fill="auto"/>
          <w:tcMar>
            <w:top w:w="57" w:type="dxa"/>
            <w:left w:w="0" w:type="dxa"/>
            <w:right w:w="0" w:type="dxa"/>
          </w:tcMar>
        </w:tcPr>
        <w:p w14:paraId="71066E01" w14:textId="77777777" w:rsidR="006806C7" w:rsidRPr="00D6163D" w:rsidRDefault="006806C7" w:rsidP="00D6163D">
          <w:pPr>
            <w:pStyle w:val="Druhdokumentu"/>
          </w:pPr>
        </w:p>
      </w:tc>
    </w:tr>
  </w:tbl>
  <w:p w14:paraId="6EA7FCD6" w14:textId="77777777" w:rsidR="006806C7" w:rsidRPr="00D6163D" w:rsidRDefault="006806C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06C7" w14:paraId="07A12E36" w14:textId="77777777" w:rsidTr="00F1715C">
      <w:trPr>
        <w:trHeight w:hRule="exact" w:val="936"/>
      </w:trPr>
      <w:tc>
        <w:tcPr>
          <w:tcW w:w="1361" w:type="dxa"/>
          <w:tcMar>
            <w:left w:w="0" w:type="dxa"/>
            <w:right w:w="0" w:type="dxa"/>
          </w:tcMar>
        </w:tcPr>
        <w:p w14:paraId="396DF0E2" w14:textId="5FF8A9F5" w:rsidR="006806C7" w:rsidRPr="00B8518B" w:rsidRDefault="006806C7" w:rsidP="00FC6389">
          <w:pPr>
            <w:pStyle w:val="Zpat"/>
            <w:rPr>
              <w:rStyle w:val="slostrnky"/>
            </w:rPr>
          </w:pPr>
        </w:p>
      </w:tc>
      <w:tc>
        <w:tcPr>
          <w:tcW w:w="3458" w:type="dxa"/>
          <w:shd w:val="clear" w:color="auto" w:fill="auto"/>
          <w:tcMar>
            <w:left w:w="0" w:type="dxa"/>
            <w:right w:w="0" w:type="dxa"/>
          </w:tcMar>
        </w:tcPr>
        <w:p w14:paraId="49BEDEE9" w14:textId="77777777" w:rsidR="006806C7" w:rsidRDefault="006806C7" w:rsidP="00FC6389">
          <w:pPr>
            <w:pStyle w:val="Zpat"/>
          </w:pPr>
        </w:p>
      </w:tc>
      <w:tc>
        <w:tcPr>
          <w:tcW w:w="5698" w:type="dxa"/>
          <w:shd w:val="clear" w:color="auto" w:fill="auto"/>
          <w:tcMar>
            <w:left w:w="0" w:type="dxa"/>
            <w:right w:w="0" w:type="dxa"/>
          </w:tcMar>
        </w:tcPr>
        <w:p w14:paraId="3A7A79D8" w14:textId="77777777" w:rsidR="006806C7" w:rsidRPr="00D6163D" w:rsidRDefault="006806C7" w:rsidP="00FC6389">
          <w:pPr>
            <w:pStyle w:val="Druhdokumentu"/>
          </w:pPr>
        </w:p>
      </w:tc>
    </w:tr>
    <w:tr w:rsidR="006806C7" w14:paraId="3D0F2D9F" w14:textId="77777777" w:rsidTr="00F64786">
      <w:trPr>
        <w:trHeight w:hRule="exact" w:val="452"/>
      </w:trPr>
      <w:tc>
        <w:tcPr>
          <w:tcW w:w="1361" w:type="dxa"/>
          <w:tcMar>
            <w:left w:w="0" w:type="dxa"/>
            <w:right w:w="0" w:type="dxa"/>
          </w:tcMar>
        </w:tcPr>
        <w:p w14:paraId="4D767FD2" w14:textId="77777777" w:rsidR="006806C7" w:rsidRPr="00B8518B" w:rsidRDefault="006806C7" w:rsidP="00FC6389">
          <w:pPr>
            <w:pStyle w:val="Zpat"/>
            <w:rPr>
              <w:rStyle w:val="slostrnky"/>
            </w:rPr>
          </w:pPr>
        </w:p>
      </w:tc>
      <w:tc>
        <w:tcPr>
          <w:tcW w:w="3458" w:type="dxa"/>
          <w:shd w:val="clear" w:color="auto" w:fill="auto"/>
          <w:tcMar>
            <w:left w:w="0" w:type="dxa"/>
            <w:right w:w="0" w:type="dxa"/>
          </w:tcMar>
        </w:tcPr>
        <w:p w14:paraId="56126997" w14:textId="77777777" w:rsidR="006806C7" w:rsidRDefault="006806C7" w:rsidP="00FC6389">
          <w:pPr>
            <w:pStyle w:val="Zpat"/>
          </w:pPr>
        </w:p>
      </w:tc>
      <w:tc>
        <w:tcPr>
          <w:tcW w:w="5698" w:type="dxa"/>
          <w:shd w:val="clear" w:color="auto" w:fill="auto"/>
          <w:tcMar>
            <w:left w:w="0" w:type="dxa"/>
            <w:right w:w="0" w:type="dxa"/>
          </w:tcMar>
        </w:tcPr>
        <w:p w14:paraId="1B699894" w14:textId="77777777" w:rsidR="006806C7" w:rsidRDefault="006806C7" w:rsidP="00FC6389">
          <w:pPr>
            <w:pStyle w:val="Druhdokumentu"/>
            <w:rPr>
              <w:noProof/>
            </w:rPr>
          </w:pPr>
        </w:p>
      </w:tc>
    </w:tr>
  </w:tbl>
  <w:p w14:paraId="0A560E06" w14:textId="53BE0071" w:rsidR="006806C7" w:rsidRPr="00D6163D" w:rsidRDefault="006806C7"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806C7" w:rsidRPr="00460660" w:rsidRDefault="006806C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6C29F4"/>
    <w:multiLevelType w:val="hybridMultilevel"/>
    <w:tmpl w:val="1898C6F0"/>
    <w:lvl w:ilvl="0" w:tplc="50DC5B7C">
      <w:start w:val="1"/>
      <w:numFmt w:val="lowerLetter"/>
      <w:lvlText w:val="%1)"/>
      <w:lvlJc w:val="left"/>
      <w:pPr>
        <w:ind w:left="1080" w:hanging="360"/>
      </w:pPr>
      <w:rPr>
        <w:rFonts w:cs="Times New Roman"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3946DE2"/>
    <w:multiLevelType w:val="hybridMultilevel"/>
    <w:tmpl w:val="F74A93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4070991"/>
    <w:multiLevelType w:val="multilevel"/>
    <w:tmpl w:val="CABE99FC"/>
    <w:numStyleLink w:val="ListNumbermultilevel"/>
  </w:abstractNum>
  <w:abstractNum w:abstractNumId="3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3"/>
  </w:num>
  <w:num w:numId="2">
    <w:abstractNumId w:val="5"/>
  </w:num>
  <w:num w:numId="3">
    <w:abstractNumId w:val="16"/>
  </w:num>
  <w:num w:numId="4">
    <w:abstractNumId w:val="30"/>
  </w:num>
  <w:num w:numId="5">
    <w:abstractNumId w:val="1"/>
  </w:num>
  <w:num w:numId="6">
    <w:abstractNumId w:val="21"/>
  </w:num>
  <w:num w:numId="7">
    <w:abstractNumId w:val="29"/>
  </w:num>
  <w:num w:numId="8">
    <w:abstractNumId w:val="31"/>
  </w:num>
  <w:num w:numId="9">
    <w:abstractNumId w:val="22"/>
  </w:num>
  <w:num w:numId="10">
    <w:abstractNumId w:val="25"/>
  </w:num>
  <w:num w:numId="11">
    <w:abstractNumId w:val="17"/>
  </w:num>
  <w:num w:numId="12">
    <w:abstractNumId w:val="9"/>
  </w:num>
  <w:num w:numId="13">
    <w:abstractNumId w:val="12"/>
  </w:num>
  <w:num w:numId="14">
    <w:abstractNumId w:val="23"/>
  </w:num>
  <w:num w:numId="15">
    <w:abstractNumId w:val="6"/>
  </w:num>
  <w:num w:numId="16">
    <w:abstractNumId w:val="15"/>
  </w:num>
  <w:num w:numId="17">
    <w:abstractNumId w:val="7"/>
  </w:num>
  <w:num w:numId="18">
    <w:abstractNumId w:val="2"/>
  </w:num>
  <w:num w:numId="19">
    <w:abstractNumId w:val="8"/>
  </w:num>
  <w:num w:numId="20">
    <w:abstractNumId w:val="32"/>
  </w:num>
  <w:num w:numId="21">
    <w:abstractNumId w:val="24"/>
  </w:num>
  <w:num w:numId="22">
    <w:abstractNumId w:val="11"/>
  </w:num>
  <w:num w:numId="23">
    <w:abstractNumId w:val="28"/>
  </w:num>
  <w:num w:numId="24">
    <w:abstractNumId w:val="18"/>
  </w:num>
  <w:num w:numId="25">
    <w:abstractNumId w:val="0"/>
  </w:num>
  <w:num w:numId="26">
    <w:abstractNumId w:val="3"/>
  </w:num>
  <w:num w:numId="27">
    <w:abstractNumId w:val="20"/>
  </w:num>
  <w:num w:numId="28">
    <w:abstractNumId w:val="10"/>
  </w:num>
  <w:num w:numId="29">
    <w:abstractNumId w:val="2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0"/>
  </w:num>
  <w:num w:numId="33">
    <w:abstractNumId w:val="14"/>
  </w:num>
  <w:num w:numId="34">
    <w:abstractNumId w:val="19"/>
  </w:num>
  <w:num w:numId="35">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LockTheme/>
  <w:styleLockQFSet/>
  <w:defaultTabStop w:val="708"/>
  <w:hyphenationZone w:val="425"/>
  <w:doNotShadeFormData/>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22EA6"/>
    <w:rsid w:val="00033432"/>
    <w:rsid w:val="000335CC"/>
    <w:rsid w:val="000341B0"/>
    <w:rsid w:val="00070045"/>
    <w:rsid w:val="000715D2"/>
    <w:rsid w:val="00072C1E"/>
    <w:rsid w:val="00076065"/>
    <w:rsid w:val="00094D6F"/>
    <w:rsid w:val="000B388F"/>
    <w:rsid w:val="000B6C7E"/>
    <w:rsid w:val="000B7907"/>
    <w:rsid w:val="000C0429"/>
    <w:rsid w:val="000C45E8"/>
    <w:rsid w:val="000C67A1"/>
    <w:rsid w:val="000C7E81"/>
    <w:rsid w:val="000F72CE"/>
    <w:rsid w:val="00114472"/>
    <w:rsid w:val="00146D05"/>
    <w:rsid w:val="00152497"/>
    <w:rsid w:val="00156A0A"/>
    <w:rsid w:val="00164D35"/>
    <w:rsid w:val="00170EC5"/>
    <w:rsid w:val="001747C1"/>
    <w:rsid w:val="001770F0"/>
    <w:rsid w:val="0018596A"/>
    <w:rsid w:val="001A21C2"/>
    <w:rsid w:val="001A6F12"/>
    <w:rsid w:val="001B69C2"/>
    <w:rsid w:val="001C46E7"/>
    <w:rsid w:val="001C4DA0"/>
    <w:rsid w:val="00204188"/>
    <w:rsid w:val="00207DF5"/>
    <w:rsid w:val="002651A0"/>
    <w:rsid w:val="00267369"/>
    <w:rsid w:val="0026785D"/>
    <w:rsid w:val="00271137"/>
    <w:rsid w:val="002714C9"/>
    <w:rsid w:val="00291EC3"/>
    <w:rsid w:val="002A1EFF"/>
    <w:rsid w:val="002C31BF"/>
    <w:rsid w:val="002C5A8F"/>
    <w:rsid w:val="002E0CD7"/>
    <w:rsid w:val="002E2E99"/>
    <w:rsid w:val="002F026B"/>
    <w:rsid w:val="00304332"/>
    <w:rsid w:val="0035201F"/>
    <w:rsid w:val="0035675B"/>
    <w:rsid w:val="00357BC6"/>
    <w:rsid w:val="003706C1"/>
    <w:rsid w:val="0037111D"/>
    <w:rsid w:val="00374F0A"/>
    <w:rsid w:val="00391007"/>
    <w:rsid w:val="003956C6"/>
    <w:rsid w:val="003B18E7"/>
    <w:rsid w:val="003B5FC5"/>
    <w:rsid w:val="003E4C31"/>
    <w:rsid w:val="003E6B9A"/>
    <w:rsid w:val="003E75CE"/>
    <w:rsid w:val="0041085D"/>
    <w:rsid w:val="0041380F"/>
    <w:rsid w:val="00414464"/>
    <w:rsid w:val="004450B3"/>
    <w:rsid w:val="00450F07"/>
    <w:rsid w:val="00453CD3"/>
    <w:rsid w:val="00455BC7"/>
    <w:rsid w:val="00460660"/>
    <w:rsid w:val="00460CCB"/>
    <w:rsid w:val="00461F07"/>
    <w:rsid w:val="00477370"/>
    <w:rsid w:val="00483F34"/>
    <w:rsid w:val="00486107"/>
    <w:rsid w:val="00491827"/>
    <w:rsid w:val="004926B0"/>
    <w:rsid w:val="004A06AE"/>
    <w:rsid w:val="004A1D74"/>
    <w:rsid w:val="004A7C69"/>
    <w:rsid w:val="004B4D2A"/>
    <w:rsid w:val="004C4399"/>
    <w:rsid w:val="004C4FAB"/>
    <w:rsid w:val="004C69ED"/>
    <w:rsid w:val="004C787C"/>
    <w:rsid w:val="004F4B9B"/>
    <w:rsid w:val="004F5A4E"/>
    <w:rsid w:val="00501654"/>
    <w:rsid w:val="00506D82"/>
    <w:rsid w:val="00511AB9"/>
    <w:rsid w:val="00512A3D"/>
    <w:rsid w:val="00523EA7"/>
    <w:rsid w:val="00542527"/>
    <w:rsid w:val="00551D1F"/>
    <w:rsid w:val="00553375"/>
    <w:rsid w:val="00561C05"/>
    <w:rsid w:val="00561D71"/>
    <w:rsid w:val="005658A6"/>
    <w:rsid w:val="005720E7"/>
    <w:rsid w:val="005722BB"/>
    <w:rsid w:val="005736B7"/>
    <w:rsid w:val="00575E5A"/>
    <w:rsid w:val="00584E2A"/>
    <w:rsid w:val="00596C7E"/>
    <w:rsid w:val="005A08BE"/>
    <w:rsid w:val="005A64E9"/>
    <w:rsid w:val="005B1354"/>
    <w:rsid w:val="005B5E96"/>
    <w:rsid w:val="005B5EE9"/>
    <w:rsid w:val="005F7D07"/>
    <w:rsid w:val="006104F6"/>
    <w:rsid w:val="0061068E"/>
    <w:rsid w:val="00617C56"/>
    <w:rsid w:val="00627619"/>
    <w:rsid w:val="00656373"/>
    <w:rsid w:val="00656F5F"/>
    <w:rsid w:val="00660AD3"/>
    <w:rsid w:val="00671ECA"/>
    <w:rsid w:val="006806C7"/>
    <w:rsid w:val="00694044"/>
    <w:rsid w:val="006A5570"/>
    <w:rsid w:val="006A55A6"/>
    <w:rsid w:val="006A689C"/>
    <w:rsid w:val="006B3D79"/>
    <w:rsid w:val="006B629C"/>
    <w:rsid w:val="006E0578"/>
    <w:rsid w:val="006E314D"/>
    <w:rsid w:val="006E7F06"/>
    <w:rsid w:val="006F1789"/>
    <w:rsid w:val="006F5764"/>
    <w:rsid w:val="006F68C2"/>
    <w:rsid w:val="00707C02"/>
    <w:rsid w:val="00710723"/>
    <w:rsid w:val="00723ED1"/>
    <w:rsid w:val="00735ED4"/>
    <w:rsid w:val="00741713"/>
    <w:rsid w:val="00743525"/>
    <w:rsid w:val="007531A0"/>
    <w:rsid w:val="0076286B"/>
    <w:rsid w:val="00764595"/>
    <w:rsid w:val="00766846"/>
    <w:rsid w:val="0077673A"/>
    <w:rsid w:val="007846E1"/>
    <w:rsid w:val="00796F66"/>
    <w:rsid w:val="007A2121"/>
    <w:rsid w:val="007B570C"/>
    <w:rsid w:val="007E4A6E"/>
    <w:rsid w:val="007F56A7"/>
    <w:rsid w:val="008056E3"/>
    <w:rsid w:val="00807DD0"/>
    <w:rsid w:val="00813F11"/>
    <w:rsid w:val="008522A6"/>
    <w:rsid w:val="00862C88"/>
    <w:rsid w:val="00873EEC"/>
    <w:rsid w:val="00875809"/>
    <w:rsid w:val="00891334"/>
    <w:rsid w:val="00896AB9"/>
    <w:rsid w:val="008A1417"/>
    <w:rsid w:val="008A3568"/>
    <w:rsid w:val="008D03B9"/>
    <w:rsid w:val="008E02AF"/>
    <w:rsid w:val="008F18D6"/>
    <w:rsid w:val="008F2680"/>
    <w:rsid w:val="00904780"/>
    <w:rsid w:val="009113A8"/>
    <w:rsid w:val="00913667"/>
    <w:rsid w:val="00917840"/>
    <w:rsid w:val="00922385"/>
    <w:rsid w:val="009223DF"/>
    <w:rsid w:val="00924EC2"/>
    <w:rsid w:val="0092752C"/>
    <w:rsid w:val="00936091"/>
    <w:rsid w:val="00940CE4"/>
    <w:rsid w:val="00940D8A"/>
    <w:rsid w:val="00945DC5"/>
    <w:rsid w:val="00962258"/>
    <w:rsid w:val="009678B7"/>
    <w:rsid w:val="00973248"/>
    <w:rsid w:val="00982411"/>
    <w:rsid w:val="00982E5E"/>
    <w:rsid w:val="00992D9C"/>
    <w:rsid w:val="00996CB8"/>
    <w:rsid w:val="009A7568"/>
    <w:rsid w:val="009B18B9"/>
    <w:rsid w:val="009B2E97"/>
    <w:rsid w:val="009B72CC"/>
    <w:rsid w:val="009C27B3"/>
    <w:rsid w:val="009E07F4"/>
    <w:rsid w:val="009F392E"/>
    <w:rsid w:val="00A05BB0"/>
    <w:rsid w:val="00A07251"/>
    <w:rsid w:val="00A11738"/>
    <w:rsid w:val="00A35E05"/>
    <w:rsid w:val="00A37EF5"/>
    <w:rsid w:val="00A40E2D"/>
    <w:rsid w:val="00A44328"/>
    <w:rsid w:val="00A503CE"/>
    <w:rsid w:val="00A5181C"/>
    <w:rsid w:val="00A6177B"/>
    <w:rsid w:val="00A66136"/>
    <w:rsid w:val="00A7323A"/>
    <w:rsid w:val="00AA4CBB"/>
    <w:rsid w:val="00AA65FA"/>
    <w:rsid w:val="00AA7351"/>
    <w:rsid w:val="00AB6895"/>
    <w:rsid w:val="00AB77CB"/>
    <w:rsid w:val="00AC43C8"/>
    <w:rsid w:val="00AC50BE"/>
    <w:rsid w:val="00AD056F"/>
    <w:rsid w:val="00AD2773"/>
    <w:rsid w:val="00AD4240"/>
    <w:rsid w:val="00AD6731"/>
    <w:rsid w:val="00AE1DDE"/>
    <w:rsid w:val="00AE2AA2"/>
    <w:rsid w:val="00AF6AAC"/>
    <w:rsid w:val="00B15B5E"/>
    <w:rsid w:val="00B15D0D"/>
    <w:rsid w:val="00B1628C"/>
    <w:rsid w:val="00B16D2C"/>
    <w:rsid w:val="00B23CA3"/>
    <w:rsid w:val="00B27134"/>
    <w:rsid w:val="00B30132"/>
    <w:rsid w:val="00B3491A"/>
    <w:rsid w:val="00B45E9E"/>
    <w:rsid w:val="00B4699E"/>
    <w:rsid w:val="00B55F9C"/>
    <w:rsid w:val="00B75EE1"/>
    <w:rsid w:val="00B76BCB"/>
    <w:rsid w:val="00B77481"/>
    <w:rsid w:val="00B81718"/>
    <w:rsid w:val="00B841EE"/>
    <w:rsid w:val="00B8518B"/>
    <w:rsid w:val="00B86EBD"/>
    <w:rsid w:val="00B941D4"/>
    <w:rsid w:val="00BA69D1"/>
    <w:rsid w:val="00BB3740"/>
    <w:rsid w:val="00BD7E91"/>
    <w:rsid w:val="00BF374D"/>
    <w:rsid w:val="00BF3C3F"/>
    <w:rsid w:val="00C02D0A"/>
    <w:rsid w:val="00C03A6E"/>
    <w:rsid w:val="00C2037A"/>
    <w:rsid w:val="00C2583A"/>
    <w:rsid w:val="00C30759"/>
    <w:rsid w:val="00C427A2"/>
    <w:rsid w:val="00C44F40"/>
    <w:rsid w:val="00C44F6A"/>
    <w:rsid w:val="00C653F0"/>
    <w:rsid w:val="00C727E5"/>
    <w:rsid w:val="00C8207D"/>
    <w:rsid w:val="00C93917"/>
    <w:rsid w:val="00C94497"/>
    <w:rsid w:val="00CA367A"/>
    <w:rsid w:val="00CA6CD3"/>
    <w:rsid w:val="00CB7B5A"/>
    <w:rsid w:val="00CC1E2B"/>
    <w:rsid w:val="00CC36B3"/>
    <w:rsid w:val="00CD1FC4"/>
    <w:rsid w:val="00CD47C0"/>
    <w:rsid w:val="00CD63CB"/>
    <w:rsid w:val="00CE371D"/>
    <w:rsid w:val="00CE603C"/>
    <w:rsid w:val="00CF5B09"/>
    <w:rsid w:val="00D02002"/>
    <w:rsid w:val="00D02A4D"/>
    <w:rsid w:val="00D21061"/>
    <w:rsid w:val="00D316A7"/>
    <w:rsid w:val="00D4108E"/>
    <w:rsid w:val="00D47A19"/>
    <w:rsid w:val="00D56E0B"/>
    <w:rsid w:val="00D6163D"/>
    <w:rsid w:val="00D63009"/>
    <w:rsid w:val="00D831A3"/>
    <w:rsid w:val="00D902AD"/>
    <w:rsid w:val="00DA6FFE"/>
    <w:rsid w:val="00DB64B9"/>
    <w:rsid w:val="00DC3110"/>
    <w:rsid w:val="00DC5169"/>
    <w:rsid w:val="00DD46F3"/>
    <w:rsid w:val="00DD4F91"/>
    <w:rsid w:val="00DD58A6"/>
    <w:rsid w:val="00DE0E2C"/>
    <w:rsid w:val="00DE43F7"/>
    <w:rsid w:val="00DE56F2"/>
    <w:rsid w:val="00DF116D"/>
    <w:rsid w:val="00DF37AD"/>
    <w:rsid w:val="00DF37BC"/>
    <w:rsid w:val="00E16BF4"/>
    <w:rsid w:val="00E27A74"/>
    <w:rsid w:val="00E46308"/>
    <w:rsid w:val="00E46DE0"/>
    <w:rsid w:val="00E533D9"/>
    <w:rsid w:val="00E57669"/>
    <w:rsid w:val="00E66C13"/>
    <w:rsid w:val="00E824F1"/>
    <w:rsid w:val="00EB104F"/>
    <w:rsid w:val="00EB47F2"/>
    <w:rsid w:val="00EC20C9"/>
    <w:rsid w:val="00EC4077"/>
    <w:rsid w:val="00ED14BD"/>
    <w:rsid w:val="00ED61DF"/>
    <w:rsid w:val="00EE6B48"/>
    <w:rsid w:val="00EF470B"/>
    <w:rsid w:val="00F01440"/>
    <w:rsid w:val="00F05419"/>
    <w:rsid w:val="00F05A9D"/>
    <w:rsid w:val="00F12DEC"/>
    <w:rsid w:val="00F137AD"/>
    <w:rsid w:val="00F1715C"/>
    <w:rsid w:val="00F24405"/>
    <w:rsid w:val="00F310F8"/>
    <w:rsid w:val="00F35939"/>
    <w:rsid w:val="00F45607"/>
    <w:rsid w:val="00F64786"/>
    <w:rsid w:val="00F659EB"/>
    <w:rsid w:val="00F66141"/>
    <w:rsid w:val="00F67A6E"/>
    <w:rsid w:val="00F804A7"/>
    <w:rsid w:val="00F862D6"/>
    <w:rsid w:val="00F86BA6"/>
    <w:rsid w:val="00FA190F"/>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ACE9B60-A3D7-46E5-8AE5-7160BFFAA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174</TotalTime>
  <Pages>22</Pages>
  <Words>11163</Words>
  <Characters>65868</Characters>
  <Application>Microsoft Office Word</Application>
  <DocSecurity>0</DocSecurity>
  <Lines>548</Lines>
  <Paragraphs>153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15</cp:revision>
  <cp:lastPrinted>2019-02-22T13:28:00Z</cp:lastPrinted>
  <dcterms:created xsi:type="dcterms:W3CDTF">2023-04-26T07:27:00Z</dcterms:created>
  <dcterms:modified xsi:type="dcterms:W3CDTF">2023-05-02T12:38:00Z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